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38" w:rsidRDefault="000C2638" w:rsidP="000C2638">
      <w:pPr>
        <w:pStyle w:val="HandoutH3"/>
      </w:pPr>
      <w:bookmarkStart w:id="0" w:name="_Toc90442571"/>
      <w:bookmarkStart w:id="1" w:name="admin_tasks"/>
      <w:bookmarkStart w:id="2" w:name="_Toc234287670"/>
      <w:r>
        <w:t>Administrative Tasks Checklist</w:t>
      </w:r>
      <w:bookmarkEnd w:id="0"/>
      <w:bookmarkEnd w:id="1"/>
      <w:bookmarkEnd w:id="2"/>
    </w:p>
    <w:p w:rsidR="000C2638" w:rsidRDefault="000C2638" w:rsidP="000C2638">
      <w:pPr>
        <w:pStyle w:val="BodyText"/>
      </w:pPr>
      <w:r>
        <w:t xml:space="preserve">This </w:t>
      </w:r>
      <w:r w:rsidR="004917C5">
        <w:t>form</w:t>
      </w:r>
      <w:r>
        <w:t xml:space="preserve"> lists tasks often managed or performed by managers for their </w:t>
      </w:r>
      <w:r w:rsidR="005A730F">
        <w:t>groups</w:t>
      </w:r>
      <w:r>
        <w:t xml:space="preserve">. Empowered teams take on at least some of these tasks, and some teams have taken over all of them. Use the table to communicate to your team how you want these tasks </w:t>
      </w:r>
      <w:r w:rsidR="00C44B39">
        <w:t>managed</w:t>
      </w:r>
      <w:r>
        <w:t>. The column headings mean:</w:t>
      </w:r>
    </w:p>
    <w:p w:rsidR="000C2638" w:rsidRDefault="000C2638" w:rsidP="000C2638">
      <w:pPr>
        <w:pStyle w:val="BodyText"/>
      </w:pPr>
    </w:p>
    <w:tbl>
      <w:tblPr>
        <w:tblW w:w="0" w:type="auto"/>
        <w:jc w:val="center"/>
        <w:tblLook w:val="0000"/>
      </w:tblPr>
      <w:tblGrid>
        <w:gridCol w:w="400"/>
        <w:gridCol w:w="337"/>
        <w:gridCol w:w="6412"/>
      </w:tblGrid>
      <w:tr w:rsidR="000C2638" w:rsidTr="00C9037C">
        <w:trPr>
          <w:jc w:val="center"/>
        </w:trPr>
        <w:tc>
          <w:tcPr>
            <w:tcW w:w="0" w:type="auto"/>
          </w:tcPr>
          <w:p w:rsidR="000C2638" w:rsidRDefault="000C2638" w:rsidP="00C9037C">
            <w:pPr>
              <w:pStyle w:val="BodyText"/>
            </w:pPr>
            <w:r>
              <w:t>A</w:t>
            </w:r>
          </w:p>
        </w:tc>
        <w:tc>
          <w:tcPr>
            <w:tcW w:w="0" w:type="auto"/>
          </w:tcPr>
          <w:p w:rsidR="000C2638" w:rsidRDefault="000C2638" w:rsidP="00C9037C">
            <w:pPr>
              <w:pStyle w:val="BodyText"/>
            </w:pPr>
            <w:r>
              <w:t>=</w:t>
            </w:r>
          </w:p>
        </w:tc>
        <w:tc>
          <w:tcPr>
            <w:tcW w:w="0" w:type="auto"/>
          </w:tcPr>
          <w:p w:rsidR="000C2638" w:rsidRDefault="000C2638" w:rsidP="00C9037C">
            <w:pPr>
              <w:pStyle w:val="BodyText"/>
            </w:pPr>
            <w:r>
              <w:t>The team takes it over as soon as possible.</w:t>
            </w:r>
          </w:p>
        </w:tc>
      </w:tr>
      <w:tr w:rsidR="000C2638" w:rsidTr="00C9037C">
        <w:trPr>
          <w:jc w:val="center"/>
        </w:trPr>
        <w:tc>
          <w:tcPr>
            <w:tcW w:w="0" w:type="auto"/>
          </w:tcPr>
          <w:p w:rsidR="000C2638" w:rsidRDefault="000C2638" w:rsidP="00C9037C">
            <w:pPr>
              <w:pStyle w:val="BodyText"/>
            </w:pPr>
            <w:r>
              <w:t>6</w:t>
            </w:r>
          </w:p>
        </w:tc>
        <w:tc>
          <w:tcPr>
            <w:tcW w:w="0" w:type="auto"/>
          </w:tcPr>
          <w:p w:rsidR="000C2638" w:rsidRDefault="000C2638" w:rsidP="00C9037C">
            <w:pPr>
              <w:pStyle w:val="BodyText"/>
            </w:pPr>
            <w:r>
              <w:t>=</w:t>
            </w:r>
          </w:p>
        </w:tc>
        <w:tc>
          <w:tcPr>
            <w:tcW w:w="0" w:type="auto"/>
          </w:tcPr>
          <w:p w:rsidR="000C2638" w:rsidRDefault="000C2638" w:rsidP="00C9037C">
            <w:pPr>
              <w:pStyle w:val="BodyText"/>
            </w:pPr>
            <w:r>
              <w:t>The team takes it over within six months.</w:t>
            </w:r>
          </w:p>
        </w:tc>
      </w:tr>
      <w:tr w:rsidR="000C2638" w:rsidTr="00C9037C">
        <w:trPr>
          <w:jc w:val="center"/>
        </w:trPr>
        <w:tc>
          <w:tcPr>
            <w:tcW w:w="0" w:type="auto"/>
          </w:tcPr>
          <w:p w:rsidR="000C2638" w:rsidRDefault="000C2638" w:rsidP="00C9037C">
            <w:pPr>
              <w:pStyle w:val="BodyText"/>
            </w:pPr>
            <w:r>
              <w:t>2</w:t>
            </w:r>
          </w:p>
        </w:tc>
        <w:tc>
          <w:tcPr>
            <w:tcW w:w="0" w:type="auto"/>
          </w:tcPr>
          <w:p w:rsidR="000C2638" w:rsidRDefault="000C2638" w:rsidP="00C9037C">
            <w:pPr>
              <w:pStyle w:val="BodyText"/>
            </w:pPr>
            <w:r>
              <w:t>=</w:t>
            </w:r>
          </w:p>
        </w:tc>
        <w:tc>
          <w:tcPr>
            <w:tcW w:w="0" w:type="auto"/>
          </w:tcPr>
          <w:p w:rsidR="000C2638" w:rsidRDefault="000C2638" w:rsidP="00C9037C">
            <w:pPr>
              <w:pStyle w:val="BodyText"/>
            </w:pPr>
            <w:r>
              <w:t>The team takes it over in six months to two years.</w:t>
            </w:r>
          </w:p>
        </w:tc>
      </w:tr>
      <w:tr w:rsidR="000C2638" w:rsidTr="00C9037C">
        <w:trPr>
          <w:jc w:val="center"/>
        </w:trPr>
        <w:tc>
          <w:tcPr>
            <w:tcW w:w="0" w:type="auto"/>
          </w:tcPr>
          <w:p w:rsidR="000C2638" w:rsidRDefault="000C2638" w:rsidP="00C9037C">
            <w:pPr>
              <w:pStyle w:val="BodyText"/>
            </w:pPr>
            <w:r>
              <w:t>M</w:t>
            </w:r>
          </w:p>
        </w:tc>
        <w:tc>
          <w:tcPr>
            <w:tcW w:w="0" w:type="auto"/>
          </w:tcPr>
          <w:p w:rsidR="000C2638" w:rsidRDefault="000C2638" w:rsidP="00C9037C">
            <w:pPr>
              <w:pStyle w:val="BodyText"/>
            </w:pPr>
            <w:r>
              <w:t>=</w:t>
            </w:r>
          </w:p>
        </w:tc>
        <w:tc>
          <w:tcPr>
            <w:tcW w:w="0" w:type="auto"/>
          </w:tcPr>
          <w:p w:rsidR="000C2638" w:rsidRDefault="000C2638" w:rsidP="00C9037C">
            <w:pPr>
              <w:pStyle w:val="BodyText"/>
            </w:pPr>
            <w:r>
              <w:t>You as the manager or team leader will do the task indefinitely.</w:t>
            </w:r>
          </w:p>
        </w:tc>
      </w:tr>
      <w:tr w:rsidR="000C2638" w:rsidTr="00C9037C">
        <w:trPr>
          <w:jc w:val="center"/>
        </w:trPr>
        <w:tc>
          <w:tcPr>
            <w:tcW w:w="0" w:type="auto"/>
          </w:tcPr>
          <w:p w:rsidR="000C2638" w:rsidRDefault="000C2638" w:rsidP="00C9037C">
            <w:pPr>
              <w:pStyle w:val="BodyText"/>
            </w:pPr>
            <w:r>
              <w:t>N</w:t>
            </w:r>
          </w:p>
        </w:tc>
        <w:tc>
          <w:tcPr>
            <w:tcW w:w="0" w:type="auto"/>
          </w:tcPr>
          <w:p w:rsidR="000C2638" w:rsidRDefault="000C2638" w:rsidP="00C9037C">
            <w:pPr>
              <w:pStyle w:val="BodyText"/>
            </w:pPr>
            <w:r>
              <w:t>=</w:t>
            </w:r>
          </w:p>
        </w:tc>
        <w:tc>
          <w:tcPr>
            <w:tcW w:w="0" w:type="auto"/>
          </w:tcPr>
          <w:p w:rsidR="000C2638" w:rsidRDefault="000C2638" w:rsidP="00C9037C">
            <w:pPr>
              <w:pStyle w:val="BodyText"/>
            </w:pPr>
            <w:r>
              <w:t>Not applicable to this team.</w:t>
            </w:r>
          </w:p>
        </w:tc>
      </w:tr>
    </w:tbl>
    <w:p w:rsidR="000C2638" w:rsidRDefault="000C2638" w:rsidP="000C2638">
      <w:pPr>
        <w:pStyle w:val="BodyText"/>
      </w:pPr>
    </w:p>
    <w:p w:rsidR="000C2638" w:rsidRDefault="000C2638" w:rsidP="000C2638">
      <w:pPr>
        <w:pStyle w:val="BodyText"/>
      </w:pPr>
      <w:r>
        <w:t>In general, the more complex a task and more training required to do it, the later it should be turned over to the team.</w:t>
      </w:r>
    </w:p>
    <w:p w:rsidR="000C2638" w:rsidRDefault="000C2638" w:rsidP="000C2638">
      <w:pPr>
        <w:pStyle w:val="BodyText"/>
      </w:pPr>
      <w:r>
        <w:t>This is just a tool for you</w:t>
      </w:r>
      <w:r w:rsidR="00822849">
        <w:t xml:space="preserve"> and the team</w:t>
      </w:r>
      <w:r>
        <w:t>, so feel free to modify items any way you want to. There are blank rows at the end of the table for you to add items if you wish. If you are not sure how you want a task handled, leave the row blank.</w:t>
      </w:r>
    </w:p>
    <w:p w:rsidR="000C2638" w:rsidRDefault="000C2638" w:rsidP="000C2638">
      <w:pPr>
        <w:pStyle w:val="BodyText"/>
      </w:pPr>
      <w:r>
        <w:rPr>
          <w:b/>
          <w:bCs/>
        </w:rPr>
        <w:t>Please note:</w:t>
      </w:r>
      <w:r>
        <w:t xml:space="preserve"> Tasks with gray boxes in their rows require specialized training and/or should be </w:t>
      </w:r>
      <w:r w:rsidR="008A60D7">
        <w:t>transferred</w:t>
      </w:r>
      <w:r>
        <w:t xml:space="preserve"> only after the team is well established. So boxes in gray should not be </w:t>
      </w:r>
      <w:r w:rsidR="008A60D7">
        <w:t>used</w:t>
      </w:r>
      <w:r>
        <w:t xml:space="preserve"> </w:t>
      </w:r>
      <w:r>
        <w:rPr>
          <w:b/>
          <w:bCs/>
        </w:rPr>
        <w:t>unless</w:t>
      </w:r>
      <w:r>
        <w:t xml:space="preserve"> members of the team are already doing that task. Otherwise, use only the white boxes.</w:t>
      </w:r>
    </w:p>
    <w:p w:rsidR="000C2638" w:rsidRDefault="000C2638" w:rsidP="000C2638">
      <w:pPr>
        <w:pStyle w:val="BodyTex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4"/>
        <w:gridCol w:w="361"/>
        <w:gridCol w:w="349"/>
        <w:gridCol w:w="349"/>
        <w:gridCol w:w="404"/>
        <w:gridCol w:w="364"/>
      </w:tblGrid>
      <w:tr w:rsidR="000C2638" w:rsidTr="00C9037C">
        <w:trPr>
          <w:tblHeader/>
          <w:jc w:val="center"/>
        </w:trPr>
        <w:tc>
          <w:tcPr>
            <w:tcW w:w="0" w:type="auto"/>
            <w:shd w:val="clear" w:color="auto" w:fill="E6E6E6"/>
          </w:tcPr>
          <w:p w:rsidR="000C2638" w:rsidRDefault="000C2638" w:rsidP="00C9037C">
            <w:pPr>
              <w:pStyle w:val="BodyText"/>
            </w:pPr>
            <w:r>
              <w:br w:type="page"/>
            </w:r>
            <w:r>
              <w:br w:type="page"/>
            </w:r>
            <w:r>
              <w:rPr>
                <w:b/>
              </w:rPr>
              <w:t>Task</w:t>
            </w:r>
          </w:p>
        </w:tc>
        <w:tc>
          <w:tcPr>
            <w:tcW w:w="0" w:type="auto"/>
            <w:shd w:val="clear" w:color="auto" w:fill="E6E6E6"/>
          </w:tcPr>
          <w:p w:rsidR="000C2638" w:rsidRDefault="000C2638" w:rsidP="00C9037C">
            <w:pPr>
              <w:pStyle w:val="BodyText"/>
            </w:pPr>
            <w:r>
              <w:rPr>
                <w:b/>
              </w:rPr>
              <w:t>A</w:t>
            </w:r>
          </w:p>
        </w:tc>
        <w:tc>
          <w:tcPr>
            <w:tcW w:w="0" w:type="auto"/>
            <w:shd w:val="clear" w:color="auto" w:fill="E6E6E6"/>
          </w:tcPr>
          <w:p w:rsidR="000C2638" w:rsidRDefault="000C2638" w:rsidP="00C9037C">
            <w:pPr>
              <w:pStyle w:val="BodyText"/>
            </w:pPr>
            <w:r>
              <w:rPr>
                <w:b/>
              </w:rPr>
              <w:t>6</w:t>
            </w:r>
          </w:p>
        </w:tc>
        <w:tc>
          <w:tcPr>
            <w:tcW w:w="0" w:type="auto"/>
            <w:shd w:val="clear" w:color="auto" w:fill="E6E6E6"/>
          </w:tcPr>
          <w:p w:rsidR="000C2638" w:rsidRDefault="000C2638" w:rsidP="00C9037C">
            <w:pPr>
              <w:pStyle w:val="BodyText"/>
            </w:pPr>
            <w:r>
              <w:rPr>
                <w:b/>
              </w:rPr>
              <w:t>2</w:t>
            </w:r>
          </w:p>
        </w:tc>
        <w:tc>
          <w:tcPr>
            <w:tcW w:w="0" w:type="auto"/>
            <w:shd w:val="clear" w:color="auto" w:fill="E6E6E6"/>
          </w:tcPr>
          <w:p w:rsidR="000C2638" w:rsidRDefault="000C2638" w:rsidP="00C9037C">
            <w:pPr>
              <w:pStyle w:val="BodyText"/>
            </w:pPr>
            <w:r>
              <w:rPr>
                <w:b/>
              </w:rPr>
              <w:t>M</w:t>
            </w:r>
          </w:p>
        </w:tc>
        <w:tc>
          <w:tcPr>
            <w:tcW w:w="0" w:type="auto"/>
            <w:shd w:val="clear" w:color="auto" w:fill="E6E6E6"/>
          </w:tcPr>
          <w:p w:rsidR="000C2638" w:rsidRDefault="000C2638" w:rsidP="00C9037C">
            <w:pPr>
              <w:pStyle w:val="BodyText"/>
            </w:pPr>
            <w:r>
              <w:rPr>
                <w:b/>
              </w:rPr>
              <w:t>N</w:t>
            </w:r>
          </w:p>
        </w:tc>
      </w:tr>
      <w:tr w:rsidR="000C2638" w:rsidTr="00C9037C">
        <w:trPr>
          <w:cantSplit/>
          <w:jc w:val="center"/>
        </w:trPr>
        <w:tc>
          <w:tcPr>
            <w:tcW w:w="0" w:type="auto"/>
            <w:gridSpan w:val="6"/>
          </w:tcPr>
          <w:p w:rsidR="000C2638" w:rsidRDefault="000C2638" w:rsidP="00C9037C">
            <w:pPr>
              <w:pStyle w:val="BodyText"/>
            </w:pPr>
            <w:r>
              <w:rPr>
                <w:b/>
              </w:rPr>
              <w:t>Meetings</w:t>
            </w:r>
          </w:p>
        </w:tc>
      </w:tr>
      <w:tr w:rsidR="000C2638" w:rsidTr="00822849">
        <w:trPr>
          <w:jc w:val="center"/>
        </w:trPr>
        <w:tc>
          <w:tcPr>
            <w:tcW w:w="0" w:type="auto"/>
          </w:tcPr>
          <w:p w:rsidR="000C2638" w:rsidRDefault="000C2638" w:rsidP="00C9037C">
            <w:pPr>
              <w:pStyle w:val="BodyText"/>
            </w:pPr>
            <w:r>
              <w:t>Facilitation</w:t>
            </w:r>
          </w:p>
        </w:tc>
        <w:tc>
          <w:tcPr>
            <w:tcW w:w="0" w:type="auto"/>
            <w:shd w:val="clear" w:color="auto" w:fill="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Scribing</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Reporting actions to manager</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rPr>
                <w:b/>
              </w:rPr>
              <w:t>Production</w:t>
            </w:r>
          </w:p>
        </w:tc>
      </w:tr>
      <w:tr w:rsidR="00067068" w:rsidTr="00CA6746">
        <w:trPr>
          <w:jc w:val="center"/>
        </w:trPr>
        <w:tc>
          <w:tcPr>
            <w:tcW w:w="0" w:type="auto"/>
          </w:tcPr>
          <w:p w:rsidR="00067068" w:rsidRDefault="00067068" w:rsidP="003C6517">
            <w:pPr>
              <w:pStyle w:val="BodyText"/>
            </w:pPr>
            <w:r>
              <w:t xml:space="preserve">Scheduling </w:t>
            </w:r>
            <w:r w:rsidR="003C6517">
              <w:t>routine work</w:t>
            </w:r>
          </w:p>
        </w:tc>
        <w:tc>
          <w:tcPr>
            <w:tcW w:w="0" w:type="auto"/>
            <w:shd w:val="clear" w:color="auto" w:fill="D9D9D9"/>
          </w:tcPr>
          <w:p w:rsidR="00067068" w:rsidRDefault="00067068" w:rsidP="00CA6746">
            <w:pPr>
              <w:pStyle w:val="ListNormal"/>
            </w:pPr>
          </w:p>
        </w:tc>
        <w:tc>
          <w:tcPr>
            <w:tcW w:w="0" w:type="auto"/>
          </w:tcPr>
          <w:p w:rsidR="00067068" w:rsidRDefault="00067068" w:rsidP="00CA6746">
            <w:pPr>
              <w:pStyle w:val="ListNormal"/>
            </w:pPr>
          </w:p>
        </w:tc>
        <w:tc>
          <w:tcPr>
            <w:tcW w:w="0" w:type="auto"/>
          </w:tcPr>
          <w:p w:rsidR="00067068" w:rsidRDefault="00067068" w:rsidP="00CA6746">
            <w:pPr>
              <w:pStyle w:val="ListNormal"/>
            </w:pPr>
          </w:p>
        </w:tc>
        <w:tc>
          <w:tcPr>
            <w:tcW w:w="0" w:type="auto"/>
          </w:tcPr>
          <w:p w:rsidR="00067068" w:rsidRDefault="00067068" w:rsidP="00CA6746">
            <w:pPr>
              <w:pStyle w:val="ListNormal"/>
            </w:pPr>
          </w:p>
        </w:tc>
        <w:tc>
          <w:tcPr>
            <w:tcW w:w="0" w:type="auto"/>
          </w:tcPr>
          <w:p w:rsidR="00067068" w:rsidRDefault="00067068" w:rsidP="00CA6746">
            <w:pPr>
              <w:pStyle w:val="BodyText"/>
            </w:pPr>
          </w:p>
        </w:tc>
      </w:tr>
      <w:tr w:rsidR="000C2638" w:rsidTr="00C9037C">
        <w:trPr>
          <w:cantSplit/>
          <w:jc w:val="center"/>
        </w:trPr>
        <w:tc>
          <w:tcPr>
            <w:tcW w:w="0" w:type="auto"/>
            <w:gridSpan w:val="6"/>
          </w:tcPr>
          <w:p w:rsidR="000C2638" w:rsidRDefault="000C2638" w:rsidP="00C9037C">
            <w:pPr>
              <w:pStyle w:val="BodyText"/>
            </w:pPr>
            <w:r>
              <w:t xml:space="preserve">Project </w:t>
            </w:r>
            <w:r w:rsidR="00C44B39">
              <w:t xml:space="preserve">or work </w:t>
            </w:r>
            <w:r>
              <w:t>management</w:t>
            </w:r>
          </w:p>
        </w:tc>
      </w:tr>
      <w:tr w:rsidR="000C2638" w:rsidTr="00C9037C">
        <w:trPr>
          <w:jc w:val="center"/>
        </w:trPr>
        <w:tc>
          <w:tcPr>
            <w:tcW w:w="0" w:type="auto"/>
          </w:tcPr>
          <w:p w:rsidR="000C2638" w:rsidRDefault="000C2638" w:rsidP="00C9037C">
            <w:pPr>
              <w:pStyle w:val="BodyText"/>
            </w:pPr>
            <w:r>
              <w:tab/>
              <w:t>Scheduling/timelines</w:t>
            </w:r>
          </w:p>
        </w:tc>
        <w:tc>
          <w:tcPr>
            <w:tcW w:w="0" w:type="auto"/>
            <w:tcBorders>
              <w:bottom w:val="single" w:sz="4" w:space="0" w:color="auto"/>
            </w:tcBorders>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Budgeting</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Tracking progress/costs</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Reporting progress/costs</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Equipment</w:t>
            </w:r>
          </w:p>
        </w:tc>
      </w:tr>
      <w:tr w:rsidR="000C2638" w:rsidTr="00C9037C">
        <w:trPr>
          <w:jc w:val="center"/>
        </w:trPr>
        <w:tc>
          <w:tcPr>
            <w:tcW w:w="0" w:type="auto"/>
          </w:tcPr>
          <w:p w:rsidR="000C2638" w:rsidRDefault="000C2638" w:rsidP="00C9037C">
            <w:pPr>
              <w:pStyle w:val="BodyText"/>
            </w:pPr>
            <w:r>
              <w:tab/>
              <w:t>Selection</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Purchasing</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Maintenance</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Repair</w:t>
            </w:r>
          </w:p>
        </w:tc>
        <w:tc>
          <w:tcPr>
            <w:tcW w:w="0" w:type="auto"/>
            <w:shd w:val="clear" w:color="auto" w:fill="D9D9D9"/>
          </w:tcPr>
          <w:p w:rsidR="000C2638" w:rsidRDefault="000C2638" w:rsidP="00C9037C">
            <w:pPr>
              <w:pStyle w:val="ListNormal"/>
            </w:pP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 xml:space="preserve">Work supplies </w:t>
            </w:r>
          </w:p>
        </w:tc>
      </w:tr>
      <w:tr w:rsidR="000C2638" w:rsidTr="00C9037C">
        <w:trPr>
          <w:jc w:val="center"/>
        </w:trPr>
        <w:tc>
          <w:tcPr>
            <w:tcW w:w="0" w:type="auto"/>
          </w:tcPr>
          <w:p w:rsidR="000C2638" w:rsidRDefault="000C2638" w:rsidP="00C9037C">
            <w:pPr>
              <w:pStyle w:val="BodyText"/>
            </w:pPr>
            <w:r>
              <w:tab/>
              <w:t>Determining needs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Tracking inventory</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Ordering</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Quality</w:t>
            </w:r>
          </w:p>
        </w:tc>
      </w:tr>
      <w:tr w:rsidR="000C2638" w:rsidTr="00C9037C">
        <w:trPr>
          <w:jc w:val="center"/>
        </w:trPr>
        <w:tc>
          <w:tcPr>
            <w:tcW w:w="0" w:type="auto"/>
          </w:tcPr>
          <w:p w:rsidR="000C2638" w:rsidRDefault="000C2638" w:rsidP="00C9037C">
            <w:pPr>
              <w:pStyle w:val="BodyText"/>
            </w:pPr>
            <w:r>
              <w:tab/>
              <w:t>Tracking</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lastRenderedPageBreak/>
              <w:tab/>
              <w:t>Analyzing problems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Correcting problems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Housekeeping (arranging or doing)</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rPr>
                <w:b/>
              </w:rPr>
              <w:t>Personnel</w:t>
            </w:r>
          </w:p>
        </w:tc>
      </w:tr>
      <w:tr w:rsidR="000C2638" w:rsidTr="00C9037C">
        <w:trPr>
          <w:cantSplit/>
          <w:jc w:val="center"/>
        </w:trPr>
        <w:tc>
          <w:tcPr>
            <w:tcW w:w="0" w:type="auto"/>
            <w:gridSpan w:val="6"/>
          </w:tcPr>
          <w:p w:rsidR="000C2638" w:rsidRDefault="000C2638" w:rsidP="00C9037C">
            <w:pPr>
              <w:pStyle w:val="BodyText"/>
            </w:pPr>
            <w:r>
              <w:t>Hiring</w:t>
            </w:r>
          </w:p>
        </w:tc>
      </w:tr>
      <w:tr w:rsidR="000C2638" w:rsidTr="00C9037C">
        <w:trPr>
          <w:jc w:val="center"/>
        </w:trPr>
        <w:tc>
          <w:tcPr>
            <w:tcW w:w="0" w:type="auto"/>
          </w:tcPr>
          <w:p w:rsidR="000C2638" w:rsidRDefault="000C2638" w:rsidP="00C9037C">
            <w:pPr>
              <w:pStyle w:val="BodyText"/>
            </w:pPr>
            <w:r>
              <w:tab/>
              <w:t>Identifying needs</w:t>
            </w: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Writing job descriptions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Coordinating with H</w:t>
            </w:r>
            <w:r w:rsidR="00822849">
              <w:t xml:space="preserve">uman </w:t>
            </w:r>
            <w:r>
              <w:t>R</w:t>
            </w:r>
            <w:r w:rsidR="00822849">
              <w:t>esources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Reviewing resumes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Interviewing candidates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Talking with references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Making final decisions</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Training</w:t>
            </w:r>
          </w:p>
        </w:tc>
      </w:tr>
      <w:tr w:rsidR="000C2638" w:rsidTr="00C9037C">
        <w:trPr>
          <w:cantSplit/>
          <w:jc w:val="center"/>
        </w:trPr>
        <w:tc>
          <w:tcPr>
            <w:tcW w:w="0" w:type="auto"/>
            <w:gridSpan w:val="6"/>
          </w:tcPr>
          <w:p w:rsidR="000C2638" w:rsidRDefault="000C2638" w:rsidP="00C9037C">
            <w:pPr>
              <w:pStyle w:val="BodyText"/>
            </w:pPr>
            <w:r>
              <w:tab/>
              <w:t>New members</w:t>
            </w:r>
          </w:p>
        </w:tc>
      </w:tr>
      <w:tr w:rsidR="000C2638" w:rsidTr="00C9037C">
        <w:trPr>
          <w:jc w:val="center"/>
        </w:trPr>
        <w:tc>
          <w:tcPr>
            <w:tcW w:w="0" w:type="auto"/>
          </w:tcPr>
          <w:p w:rsidR="000C2638" w:rsidRDefault="000C2638" w:rsidP="00C9037C">
            <w:pPr>
              <w:pStyle w:val="BodyText"/>
            </w:pPr>
            <w:r>
              <w:tab/>
            </w:r>
            <w:r>
              <w:tab/>
              <w:t>Technical skills</w:t>
            </w:r>
          </w:p>
        </w:tc>
        <w:tc>
          <w:tcPr>
            <w:tcW w:w="0" w:type="auto"/>
            <w:tcBorders>
              <w:bottom w:val="single" w:sz="4" w:space="0" w:color="auto"/>
            </w:tcBorders>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r>
            <w:r>
              <w:tab/>
              <w:t>Teaming and interpersonal skills</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ab/>
              <w:t>Ongoing</w:t>
            </w:r>
          </w:p>
        </w:tc>
      </w:tr>
      <w:tr w:rsidR="000C2638" w:rsidTr="00C9037C">
        <w:trPr>
          <w:jc w:val="center"/>
        </w:trPr>
        <w:tc>
          <w:tcPr>
            <w:tcW w:w="0" w:type="auto"/>
          </w:tcPr>
          <w:p w:rsidR="000C2638" w:rsidRDefault="000C2638" w:rsidP="00C9037C">
            <w:pPr>
              <w:pStyle w:val="BodyText"/>
            </w:pPr>
            <w:r>
              <w:tab/>
            </w:r>
            <w:r>
              <w:tab/>
              <w:t>Identifying needed training</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r>
            <w:r>
              <w:tab/>
              <w:t>Purchasing/arranging</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Scheduling</w:t>
            </w:r>
          </w:p>
        </w:tc>
      </w:tr>
      <w:tr w:rsidR="000C2638" w:rsidTr="00C9037C">
        <w:trPr>
          <w:jc w:val="center"/>
        </w:trPr>
        <w:tc>
          <w:tcPr>
            <w:tcW w:w="0" w:type="auto"/>
          </w:tcPr>
          <w:p w:rsidR="000C2638" w:rsidRDefault="000C2638" w:rsidP="00C9037C">
            <w:pPr>
              <w:pStyle w:val="BodyText"/>
            </w:pPr>
            <w:r>
              <w:tab/>
              <w:t>Work times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Breaks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lastRenderedPageBreak/>
              <w:tab/>
              <w:t>Vacations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Time-keeping/attendance</w:t>
            </w: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Performance</w:t>
            </w:r>
          </w:p>
        </w:tc>
      </w:tr>
      <w:tr w:rsidR="000C2638" w:rsidTr="00C9037C">
        <w:trPr>
          <w:jc w:val="center"/>
        </w:trPr>
        <w:tc>
          <w:tcPr>
            <w:tcW w:w="0" w:type="auto"/>
          </w:tcPr>
          <w:p w:rsidR="000C2638" w:rsidRDefault="000C2638" w:rsidP="00C9037C">
            <w:pPr>
              <w:pStyle w:val="BodyText"/>
            </w:pPr>
            <w:r>
              <w:tab/>
              <w:t>Providing input to manager</w:t>
            </w:r>
          </w:p>
        </w:tc>
        <w:tc>
          <w:tcPr>
            <w:tcW w:w="0" w:type="auto"/>
            <w:shd w:val="clear" w:color="auto" w:fill="E6E6E6"/>
          </w:tcPr>
          <w:p w:rsidR="000C2638" w:rsidRDefault="000C2638" w:rsidP="00C9037C">
            <w:pPr>
              <w:pStyle w:val="ListNormal"/>
            </w:pP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Skill testing</w:t>
            </w:r>
          </w:p>
        </w:tc>
        <w:tc>
          <w:tcPr>
            <w:tcW w:w="0" w:type="auto"/>
            <w:tcBorders>
              <w:bottom w:val="single" w:sz="4" w:space="0" w:color="auto"/>
            </w:tcBorders>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Appraisals</w:t>
            </w:r>
          </w:p>
        </w:tc>
        <w:tc>
          <w:tcPr>
            <w:tcW w:w="0" w:type="auto"/>
            <w:shd w:val="clear" w:color="auto" w:fill="E6E6E6"/>
          </w:tcPr>
          <w:p w:rsidR="000C2638" w:rsidRDefault="000C2638" w:rsidP="00C9037C">
            <w:pPr>
              <w:pStyle w:val="ListNormal"/>
            </w:pP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Discipline</w:t>
            </w:r>
          </w:p>
        </w:tc>
      </w:tr>
      <w:tr w:rsidR="000C2638" w:rsidTr="00C9037C">
        <w:trPr>
          <w:jc w:val="center"/>
        </w:trPr>
        <w:tc>
          <w:tcPr>
            <w:tcW w:w="0" w:type="auto"/>
          </w:tcPr>
          <w:p w:rsidR="000C2638" w:rsidRDefault="000C2638" w:rsidP="00C9037C">
            <w:pPr>
              <w:pStyle w:val="BodyText"/>
            </w:pPr>
            <w:r>
              <w:tab/>
              <w:t>Informal mediation</w:t>
            </w:r>
          </w:p>
        </w:tc>
        <w:tc>
          <w:tcPr>
            <w:tcW w:w="0" w:type="auto"/>
            <w:tcBorders>
              <w:bottom w:val="single" w:sz="4" w:space="0" w:color="auto"/>
            </w:tcBorders>
            <w:shd w:val="clear" w:color="auto" w:fill="FFFFFF"/>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Formal mediation</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Oral counseling</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Written counseling</w:t>
            </w:r>
          </w:p>
        </w:tc>
        <w:tc>
          <w:tcPr>
            <w:tcW w:w="0" w:type="auto"/>
            <w:shd w:val="clear" w:color="auto" w:fill="E6E6E6"/>
          </w:tcPr>
          <w:p w:rsidR="000C2638" w:rsidRDefault="000C2638" w:rsidP="00C9037C">
            <w:pPr>
              <w:pStyle w:val="ListNormal"/>
            </w:pP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Coordination with HR</w:t>
            </w:r>
          </w:p>
        </w:tc>
        <w:tc>
          <w:tcPr>
            <w:tcW w:w="0" w:type="auto"/>
            <w:shd w:val="clear" w:color="auto" w:fill="E6E6E6"/>
          </w:tcPr>
          <w:p w:rsidR="000C2638" w:rsidRDefault="000C2638" w:rsidP="00C9037C">
            <w:pPr>
              <w:pStyle w:val="ListNormal"/>
            </w:pP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Decisions to terminate</w:t>
            </w:r>
          </w:p>
        </w:tc>
        <w:tc>
          <w:tcPr>
            <w:tcW w:w="0" w:type="auto"/>
            <w:shd w:val="clear" w:color="auto" w:fill="E6E6E6"/>
          </w:tcPr>
          <w:p w:rsidR="000C2638" w:rsidRDefault="000C2638" w:rsidP="00C9037C">
            <w:pPr>
              <w:pStyle w:val="ListNormal"/>
            </w:pP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t>Compensation</w:t>
            </w:r>
          </w:p>
        </w:tc>
      </w:tr>
      <w:tr w:rsidR="000C2638" w:rsidTr="00C9037C">
        <w:trPr>
          <w:jc w:val="center"/>
        </w:trPr>
        <w:tc>
          <w:tcPr>
            <w:tcW w:w="0" w:type="auto"/>
          </w:tcPr>
          <w:p w:rsidR="000C2638" w:rsidRDefault="000C2638" w:rsidP="00C9037C">
            <w:pPr>
              <w:pStyle w:val="BodyText"/>
            </w:pPr>
            <w:r>
              <w:tab/>
              <w:t xml:space="preserve">Achievement </w:t>
            </w:r>
            <w:r w:rsidR="00280633">
              <w:t>reward</w:t>
            </w:r>
            <w:r>
              <w:t xml:space="preserve">s </w:t>
            </w:r>
          </w:p>
        </w:tc>
        <w:tc>
          <w:tcPr>
            <w:tcW w:w="0" w:type="auto"/>
            <w:shd w:val="clear" w:color="auto" w:fill="E6E6E6"/>
          </w:tcPr>
          <w:p w:rsidR="000C2638" w:rsidRDefault="000C2638" w:rsidP="00C9037C">
            <w:pPr>
              <w:pStyle w:val="ListNormal"/>
            </w:pP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Formal bonuses</w:t>
            </w:r>
          </w:p>
        </w:tc>
        <w:tc>
          <w:tcPr>
            <w:tcW w:w="0" w:type="auto"/>
            <w:shd w:val="clear" w:color="auto" w:fill="E6E6E6"/>
          </w:tcPr>
          <w:p w:rsidR="000C2638" w:rsidRDefault="000C2638" w:rsidP="00C9037C">
            <w:pPr>
              <w:pStyle w:val="ListNormal"/>
            </w:pPr>
          </w:p>
        </w:tc>
        <w:tc>
          <w:tcPr>
            <w:tcW w:w="0" w:type="auto"/>
            <w:shd w:val="pct10" w:color="auto" w:fill="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b/>
              <w:t>Base pay</w:t>
            </w:r>
          </w:p>
        </w:tc>
        <w:tc>
          <w:tcPr>
            <w:tcW w:w="0" w:type="auto"/>
            <w:shd w:val="clear" w:color="auto" w:fill="E6E6E6"/>
          </w:tcPr>
          <w:p w:rsidR="000C2638" w:rsidRDefault="000C2638" w:rsidP="00C9037C">
            <w:pPr>
              <w:pStyle w:val="ListNormal"/>
            </w:pPr>
          </w:p>
        </w:tc>
        <w:tc>
          <w:tcPr>
            <w:tcW w:w="0" w:type="auto"/>
            <w:shd w:val="pct10" w:color="auto" w:fill="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rPr>
                <w:b/>
              </w:rPr>
              <w:t>Liaison</w:t>
            </w:r>
          </w:p>
        </w:tc>
      </w:tr>
      <w:tr w:rsidR="000C2638" w:rsidTr="00C9037C">
        <w:trPr>
          <w:jc w:val="center"/>
        </w:trPr>
        <w:tc>
          <w:tcPr>
            <w:tcW w:w="0" w:type="auto"/>
          </w:tcPr>
          <w:p w:rsidR="000C2638" w:rsidRDefault="000C2638" w:rsidP="00C9037C">
            <w:pPr>
              <w:pStyle w:val="BodyText"/>
            </w:pPr>
            <w:r>
              <w:t>Internal customers</w:t>
            </w: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External customers</w:t>
            </w:r>
          </w:p>
        </w:tc>
        <w:tc>
          <w:tcPr>
            <w:tcW w:w="0" w:type="auto"/>
            <w:shd w:val="clear" w:color="auto" w:fill="D9D9D9"/>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 xml:space="preserve">Other </w:t>
            </w:r>
            <w:r w:rsidR="005A730F">
              <w:t>division</w:t>
            </w:r>
            <w:r>
              <w:t>s/teams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Suppliers</w:t>
            </w: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lastRenderedPageBreak/>
              <w:t>Upper management</w:t>
            </w: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keepNext/>
            </w:pPr>
            <w:r>
              <w:rPr>
                <w:b/>
              </w:rPr>
              <w:t>Financials</w:t>
            </w:r>
          </w:p>
        </w:tc>
      </w:tr>
      <w:tr w:rsidR="000C2638" w:rsidTr="00C9037C">
        <w:trPr>
          <w:jc w:val="center"/>
        </w:trPr>
        <w:tc>
          <w:tcPr>
            <w:tcW w:w="0" w:type="auto"/>
          </w:tcPr>
          <w:p w:rsidR="000C2638" w:rsidRDefault="000C2638" w:rsidP="00C9037C">
            <w:pPr>
              <w:pStyle w:val="BodyText"/>
            </w:pPr>
            <w:r>
              <w:t>Budgeting</w:t>
            </w:r>
          </w:p>
        </w:tc>
        <w:tc>
          <w:tcPr>
            <w:tcW w:w="0" w:type="auto"/>
            <w:shd w:val="clear" w:color="auto" w:fill="E6E6E6"/>
          </w:tcPr>
          <w:p w:rsidR="000C2638" w:rsidRDefault="000C2638" w:rsidP="00C9037C">
            <w:pPr>
              <w:pStyle w:val="ListNormal"/>
            </w:pPr>
          </w:p>
        </w:tc>
        <w:tc>
          <w:tcPr>
            <w:tcW w:w="0" w:type="auto"/>
            <w:tcBorders>
              <w:bottom w:val="single" w:sz="4" w:space="0" w:color="auto"/>
            </w:tcBorders>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67068" w:rsidP="00C9037C">
            <w:pPr>
              <w:pStyle w:val="BodyText"/>
            </w:pPr>
            <w:r>
              <w:t>Reporting results</w:t>
            </w:r>
          </w:p>
        </w:tc>
        <w:tc>
          <w:tcPr>
            <w:tcW w:w="0" w:type="auto"/>
            <w:shd w:val="clear" w:color="auto" w:fill="E6E6E6"/>
          </w:tcPr>
          <w:p w:rsidR="000C2638" w:rsidRDefault="000C2638" w:rsidP="00C9037C">
            <w:pPr>
              <w:pStyle w:val="ListNormal"/>
            </w:pPr>
          </w:p>
        </w:tc>
        <w:tc>
          <w:tcPr>
            <w:tcW w:w="0" w:type="auto"/>
            <w:shd w:val="clear" w:color="auto" w:fill="FFFFFF"/>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BodyText"/>
            </w:pPr>
            <w:r>
              <w:t>Analyzing reports</w:t>
            </w:r>
          </w:p>
        </w:tc>
        <w:tc>
          <w:tcPr>
            <w:tcW w:w="0" w:type="auto"/>
            <w:shd w:val="clear" w:color="auto" w:fill="E6E6E6"/>
          </w:tcPr>
          <w:p w:rsidR="000C2638" w:rsidRDefault="000C2638" w:rsidP="00C9037C">
            <w:pPr>
              <w:pStyle w:val="ListNormal"/>
            </w:pPr>
          </w:p>
        </w:tc>
        <w:tc>
          <w:tcPr>
            <w:tcW w:w="0" w:type="auto"/>
            <w:shd w:val="clear" w:color="auto" w:fill="E6E6E6"/>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cantSplit/>
          <w:jc w:val="center"/>
        </w:trPr>
        <w:tc>
          <w:tcPr>
            <w:tcW w:w="0" w:type="auto"/>
            <w:gridSpan w:val="6"/>
          </w:tcPr>
          <w:p w:rsidR="000C2638" w:rsidRDefault="000C2638" w:rsidP="00C9037C">
            <w:pPr>
              <w:pStyle w:val="BodyText"/>
            </w:pPr>
            <w:r>
              <w:rPr>
                <w:b/>
              </w:rPr>
              <w:t>Other</w:t>
            </w:r>
          </w:p>
        </w:tc>
      </w:tr>
      <w:tr w:rsidR="000C2638" w:rsidTr="00C9037C">
        <w:trPr>
          <w:jc w:val="center"/>
        </w:trPr>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r w:rsidR="000C2638" w:rsidTr="00C9037C">
        <w:trPr>
          <w:jc w:val="center"/>
        </w:trPr>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ListNormal"/>
            </w:pPr>
          </w:p>
        </w:tc>
        <w:tc>
          <w:tcPr>
            <w:tcW w:w="0" w:type="auto"/>
          </w:tcPr>
          <w:p w:rsidR="000C2638" w:rsidRDefault="000C2638" w:rsidP="00C9037C">
            <w:pPr>
              <w:pStyle w:val="BodyText"/>
            </w:pPr>
          </w:p>
        </w:tc>
      </w:tr>
    </w:tbl>
    <w:p w:rsidR="00A61A80" w:rsidRDefault="00A61A80" w:rsidP="0018117C">
      <w:pPr>
        <w:sectPr w:rsidR="00A61A80" w:rsidSect="003C2CB5">
          <w:headerReference w:type="even" r:id="rId8"/>
          <w:headerReference w:type="default" r:id="rId9"/>
          <w:footerReference w:type="even" r:id="rId10"/>
          <w:footerReference w:type="default" r:id="rId11"/>
          <w:type w:val="oddPage"/>
          <w:pgSz w:w="10080" w:h="14400" w:code="1"/>
          <w:pgMar w:top="1440" w:right="1440" w:bottom="1440" w:left="1440" w:header="720" w:footer="720" w:gutter="0"/>
          <w:paperSrc w:first="25454" w:other="25454"/>
          <w:pgNumType w:start="1"/>
          <w:cols w:space="720"/>
          <w:docGrid w:linePitch="360"/>
        </w:sectPr>
      </w:pPr>
    </w:p>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p w:rsidR="00A61A80" w:rsidRDefault="00A61A80" w:rsidP="0018117C"/>
    <w:sectPr w:rsidR="00A61A80" w:rsidSect="003C2CB5">
      <w:headerReference w:type="even" r:id="rId12"/>
      <w:footerReference w:type="even" r:id="rId13"/>
      <w:footerReference w:type="default" r:id="rId14"/>
      <w:type w:val="continuous"/>
      <w:pgSz w:w="10080" w:h="14400" w:code="1"/>
      <w:pgMar w:top="1440" w:right="1440" w:bottom="1440" w:left="1800" w:header="720" w:footer="720" w:gutter="0"/>
      <w:paperSrc w:first="25454" w:other="25454"/>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0F" w:rsidRDefault="0090670F" w:rsidP="00676069">
      <w:r>
        <w:separator/>
      </w:r>
    </w:p>
  </w:endnote>
  <w:endnote w:type="continuationSeparator" w:id="0">
    <w:p w:rsidR="0090670F" w:rsidRDefault="0090670F" w:rsidP="006760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Pr="000C6D01" w:rsidRDefault="0046091A" w:rsidP="003A494F">
    <w:pPr>
      <w:pStyle w:val="Footer"/>
    </w:pPr>
    <w:fldSimple w:instr=" PAGE ">
      <w:r w:rsidR="003C2CB5">
        <w:rPr>
          <w:noProof/>
        </w:rPr>
        <w:t>4</w:t>
      </w:r>
    </w:fldSimple>
    <w:r w:rsidR="00205AA2" w:rsidRPr="000C6D01">
      <w:t xml:space="preserve"> of 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Pr="000C6D01" w:rsidRDefault="0046091A" w:rsidP="008A60D7">
    <w:pPr>
      <w:pStyle w:val="Footer"/>
    </w:pPr>
    <w:fldSimple w:instr=" PAGE ">
      <w:r w:rsidR="003C2CB5">
        <w:rPr>
          <w:noProof/>
        </w:rPr>
        <w:t>5</w:t>
      </w:r>
    </w:fldSimple>
    <w:r w:rsidR="00205AA2" w:rsidRPr="000C6D01">
      <w:t xml:space="preserve"> of 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Pr="008A60D7" w:rsidRDefault="00205AA2" w:rsidP="00707DAA">
    <w:pPr>
      <w:pStyle w:val="Footer"/>
    </w:pPr>
    <w:r>
      <w:t>Bib –</w:t>
    </w:r>
    <w:fldSimple w:instr=" PAGE   \* MERGEFORMAT ">
      <w:r w:rsidR="003C2CB5">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Pr="008A60D7" w:rsidRDefault="00205AA2" w:rsidP="008A60D7">
    <w:pPr>
      <w:pStyle w:val="Footer"/>
    </w:pPr>
    <w:r>
      <w:t>Bib –</w:t>
    </w:r>
    <w:fldSimple w:instr=" PAGE   \* MERGEFORMAT ">
      <w:r w:rsidR="003C2CB5">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0F" w:rsidRDefault="0090670F" w:rsidP="00676069">
      <w:r>
        <w:separator/>
      </w:r>
    </w:p>
  </w:footnote>
  <w:footnote w:type="continuationSeparator" w:id="0">
    <w:p w:rsidR="0090670F" w:rsidRDefault="0090670F" w:rsidP="00676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Default="00205AA2" w:rsidP="00514C4E">
    <w:pPr>
      <w:pStyle w:val="Header"/>
    </w:pPr>
    <w:r>
      <w:t>Administrative Tasks Checklist</w:t>
    </w:r>
    <w:fldSimple w:instr=" AUTOTEXTLIST  \s &quot;Heading 1&quot; \* MERGEFORMAT "/>
    <w:fldSimple w:instr=" AUTOTEXTLIST  \s &quot;Heading 1&quot; \* MERGEFORMAT "/>
    <w:fldSimple w:instr=" AUTOTEXTLIST  \s &quot;Heading 1&quot; \* MERGEFORMAT "/>
    <w:fldSimple w:instr=" AUTOTEXTLIST  \s &quot;Heading 1&quot; \* MERGEFORMAT "/>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Default="00205AA2" w:rsidP="00514C4E">
    <w:pPr>
      <w:pStyle w:val="Header"/>
    </w:pPr>
    <w:r>
      <w:t xml:space="preserve">The </w:t>
    </w:r>
    <w:r w:rsidRPr="00251497">
      <w:t>SuddenTeams</w:t>
    </w:r>
    <w:r>
      <w:t xml:space="preserve"> Program</w:t>
    </w:r>
    <w:fldSimple w:instr=" AUTOTEXTLIST  \s &quot;Heading 1&quot; \* MERGEFORMAT "/>
    <w:fldSimple w:instr=" AUTOTEXTLIST  \s &quot;Heading 1&quot; \* MERGEFORMAT "/>
    <w:fldSimple w:instr=" AUTOTEXTLIST  \s &quot;Heading 1&quot; \* MERGEFORMAT "/>
    <w:fldSimple w:instr=" AUTOTEXTLIST  \s &quot;Heading 1&quot; \* MERGEFORMAT "/>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A2" w:rsidRPr="003A494F" w:rsidRDefault="00205AA2" w:rsidP="00251497">
    <w:pPr>
      <w:pStyle w:val="Header"/>
    </w:pPr>
    <w:r>
      <w:t>Bibliography</w:t>
    </w:r>
    <w:fldSimple w:instr=" AUTOTEXTLIST  \s &quot;Heading 1&quot; \* MERGEFORMAT "/>
    <w:fldSimple w:instr=" AUTOTEXTLIST  \s &quot;Heading 1&quot; \* MERGEFORMAT "/>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A4D6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28F12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046C4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CBA2E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84B3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02001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94EDFC"/>
    <w:lvl w:ilvl="0">
      <w:start w:val="1"/>
      <w:numFmt w:val="bullet"/>
      <w:pStyle w:val="ListBullet3"/>
      <w:lvlText w:val=""/>
      <w:lvlJc w:val="left"/>
      <w:pPr>
        <w:tabs>
          <w:tab w:val="num" w:pos="1080"/>
        </w:tabs>
        <w:ind w:left="1080" w:hanging="360"/>
      </w:pPr>
      <w:rPr>
        <w:rFonts w:ascii="Wingdings" w:hAnsi="Wingdings" w:hint="default"/>
      </w:rPr>
    </w:lvl>
  </w:abstractNum>
  <w:abstractNum w:abstractNumId="7">
    <w:nsid w:val="FFFFFF83"/>
    <w:multiLevelType w:val="singleLevel"/>
    <w:tmpl w:val="D42427A4"/>
    <w:lvl w:ilvl="0">
      <w:start w:val="1"/>
      <w:numFmt w:val="bullet"/>
      <w:pStyle w:val="ListBullet2"/>
      <w:lvlText w:val="o"/>
      <w:lvlJc w:val="left"/>
      <w:pPr>
        <w:tabs>
          <w:tab w:val="num" w:pos="720"/>
        </w:tabs>
        <w:ind w:left="720" w:hanging="360"/>
      </w:pPr>
      <w:rPr>
        <w:rFonts w:hint="default"/>
      </w:rPr>
    </w:lvl>
  </w:abstractNum>
  <w:abstractNum w:abstractNumId="8">
    <w:nsid w:val="FFFFFF88"/>
    <w:multiLevelType w:val="singleLevel"/>
    <w:tmpl w:val="B22A808E"/>
    <w:lvl w:ilvl="0">
      <w:start w:val="1"/>
      <w:numFmt w:val="decimal"/>
      <w:lvlText w:val="%1."/>
      <w:lvlJc w:val="left"/>
      <w:pPr>
        <w:tabs>
          <w:tab w:val="num" w:pos="360"/>
        </w:tabs>
        <w:ind w:left="360" w:hanging="360"/>
      </w:pPr>
    </w:lvl>
  </w:abstractNum>
  <w:abstractNum w:abstractNumId="9">
    <w:nsid w:val="FFFFFF89"/>
    <w:multiLevelType w:val="singleLevel"/>
    <w:tmpl w:val="734C88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8849FD"/>
    <w:multiLevelType w:val="hybridMultilevel"/>
    <w:tmpl w:val="601ED3B4"/>
    <w:lvl w:ilvl="0" w:tplc="9148F25A">
      <w:start w:val="1"/>
      <w:numFmt w:val="bullet"/>
      <w:pStyle w:val="Heading3Bullet"/>
      <w:lvlText w:val=""/>
      <w:lvlJc w:val="left"/>
      <w:pPr>
        <w:tabs>
          <w:tab w:val="num" w:pos="792"/>
        </w:tabs>
        <w:ind w:left="792" w:hanging="360"/>
      </w:pPr>
      <w:rPr>
        <w:rFonts w:ascii="Symbol" w:hAnsi="Symbol" w:hint="default"/>
      </w:rPr>
    </w:lvl>
    <w:lvl w:ilvl="1" w:tplc="EBCC748C">
      <w:start w:val="1"/>
      <w:numFmt w:val="decimal"/>
      <w:lvlText w:val="%2."/>
      <w:lvlJc w:val="left"/>
      <w:pPr>
        <w:tabs>
          <w:tab w:val="num" w:pos="1872"/>
        </w:tabs>
        <w:ind w:left="1872" w:hanging="360"/>
      </w:pPr>
    </w:lvl>
    <w:lvl w:ilvl="2" w:tplc="83A86838" w:tentative="1">
      <w:start w:val="1"/>
      <w:numFmt w:val="bullet"/>
      <w:lvlText w:val=""/>
      <w:lvlJc w:val="left"/>
      <w:pPr>
        <w:tabs>
          <w:tab w:val="num" w:pos="2592"/>
        </w:tabs>
        <w:ind w:left="2592" w:hanging="360"/>
      </w:pPr>
      <w:rPr>
        <w:rFonts w:ascii="Wingdings" w:hAnsi="Wingdings" w:hint="default"/>
      </w:rPr>
    </w:lvl>
    <w:lvl w:ilvl="3" w:tplc="A49A178E" w:tentative="1">
      <w:start w:val="1"/>
      <w:numFmt w:val="bullet"/>
      <w:lvlText w:val=""/>
      <w:lvlJc w:val="left"/>
      <w:pPr>
        <w:tabs>
          <w:tab w:val="num" w:pos="3312"/>
        </w:tabs>
        <w:ind w:left="3312" w:hanging="360"/>
      </w:pPr>
      <w:rPr>
        <w:rFonts w:ascii="Symbol" w:hAnsi="Symbol" w:hint="default"/>
      </w:rPr>
    </w:lvl>
    <w:lvl w:ilvl="4" w:tplc="F2D44C8C" w:tentative="1">
      <w:start w:val="1"/>
      <w:numFmt w:val="bullet"/>
      <w:lvlText w:val="o"/>
      <w:lvlJc w:val="left"/>
      <w:pPr>
        <w:tabs>
          <w:tab w:val="num" w:pos="4032"/>
        </w:tabs>
        <w:ind w:left="4032" w:hanging="360"/>
      </w:pPr>
      <w:rPr>
        <w:rFonts w:ascii="Courier New" w:hAnsi="Courier New" w:hint="default"/>
      </w:rPr>
    </w:lvl>
    <w:lvl w:ilvl="5" w:tplc="FB6E4044" w:tentative="1">
      <w:start w:val="1"/>
      <w:numFmt w:val="bullet"/>
      <w:lvlText w:val=""/>
      <w:lvlJc w:val="left"/>
      <w:pPr>
        <w:tabs>
          <w:tab w:val="num" w:pos="4752"/>
        </w:tabs>
        <w:ind w:left="4752" w:hanging="360"/>
      </w:pPr>
      <w:rPr>
        <w:rFonts w:ascii="Wingdings" w:hAnsi="Wingdings" w:hint="default"/>
      </w:rPr>
    </w:lvl>
    <w:lvl w:ilvl="6" w:tplc="06C86476" w:tentative="1">
      <w:start w:val="1"/>
      <w:numFmt w:val="bullet"/>
      <w:lvlText w:val=""/>
      <w:lvlJc w:val="left"/>
      <w:pPr>
        <w:tabs>
          <w:tab w:val="num" w:pos="5472"/>
        </w:tabs>
        <w:ind w:left="5472" w:hanging="360"/>
      </w:pPr>
      <w:rPr>
        <w:rFonts w:ascii="Symbol" w:hAnsi="Symbol" w:hint="default"/>
      </w:rPr>
    </w:lvl>
    <w:lvl w:ilvl="7" w:tplc="8C5C2A94" w:tentative="1">
      <w:start w:val="1"/>
      <w:numFmt w:val="bullet"/>
      <w:lvlText w:val="o"/>
      <w:lvlJc w:val="left"/>
      <w:pPr>
        <w:tabs>
          <w:tab w:val="num" w:pos="6192"/>
        </w:tabs>
        <w:ind w:left="6192" w:hanging="360"/>
      </w:pPr>
      <w:rPr>
        <w:rFonts w:ascii="Courier New" w:hAnsi="Courier New" w:hint="default"/>
      </w:rPr>
    </w:lvl>
    <w:lvl w:ilvl="8" w:tplc="E408C2B4" w:tentative="1">
      <w:start w:val="1"/>
      <w:numFmt w:val="bullet"/>
      <w:lvlText w:val=""/>
      <w:lvlJc w:val="left"/>
      <w:pPr>
        <w:tabs>
          <w:tab w:val="num" w:pos="6912"/>
        </w:tabs>
        <w:ind w:left="6912" w:hanging="360"/>
      </w:pPr>
      <w:rPr>
        <w:rFonts w:ascii="Wingdings" w:hAnsi="Wingdings" w:hint="default"/>
      </w:rPr>
    </w:lvl>
  </w:abstractNum>
  <w:abstractNum w:abstractNumId="11">
    <w:nsid w:val="15B276F1"/>
    <w:multiLevelType w:val="hybridMultilevel"/>
    <w:tmpl w:val="76921C74"/>
    <w:lvl w:ilvl="0" w:tplc="1CE4D58A">
      <w:start w:val="1"/>
      <w:numFmt w:val="bullet"/>
      <w:pStyle w:val="Heading7"/>
      <w:lvlText w:val=""/>
      <w:lvlJc w:val="left"/>
      <w:pPr>
        <w:tabs>
          <w:tab w:val="num" w:pos="2880"/>
        </w:tabs>
        <w:ind w:left="2880" w:hanging="360"/>
      </w:pPr>
      <w:rPr>
        <w:rFonts w:ascii="Wingdings" w:hAnsi="Wingdings" w:hint="default"/>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1F197C"/>
    <w:multiLevelType w:val="hybridMultilevel"/>
    <w:tmpl w:val="BC86FDA6"/>
    <w:lvl w:ilvl="0" w:tplc="2774EB38">
      <w:start w:val="1"/>
      <w:numFmt w:val="bullet"/>
      <w:pStyle w:val="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C194F58"/>
    <w:multiLevelType w:val="hybridMultilevel"/>
    <w:tmpl w:val="241A8516"/>
    <w:lvl w:ilvl="0" w:tplc="3E6AE1FA">
      <w:start w:val="1"/>
      <w:numFmt w:val="bullet"/>
      <w:pStyle w:val="Bullet3"/>
      <w:lvlText w:val="o"/>
      <w:lvlJc w:val="left"/>
      <w:pPr>
        <w:tabs>
          <w:tab w:val="num" w:pos="1080"/>
        </w:tabs>
        <w:ind w:left="1080" w:hanging="360"/>
      </w:pPr>
      <w:rPr>
        <w:rFonts w:hAnsi="Courier New" w:hint="default"/>
      </w:rPr>
    </w:lvl>
    <w:lvl w:ilvl="1" w:tplc="04090003">
      <w:start w:val="1"/>
      <w:numFmt w:val="bullet"/>
      <w:pStyle w:val="Bullet1End"/>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786267"/>
    <w:multiLevelType w:val="hybridMultilevel"/>
    <w:tmpl w:val="C0B46730"/>
    <w:lvl w:ilvl="0" w:tplc="9678F262">
      <w:start w:val="1"/>
      <w:numFmt w:val="bullet"/>
      <w:pStyle w:val="Heading4Bullet"/>
      <w:lvlText w:val=""/>
      <w:lvlJc w:val="left"/>
      <w:pPr>
        <w:tabs>
          <w:tab w:val="num" w:pos="1224"/>
        </w:tabs>
        <w:ind w:left="1224" w:hanging="360"/>
      </w:pPr>
      <w:rPr>
        <w:rFonts w:ascii="Wingdings" w:hAnsi="Wingdings" w:hint="default"/>
      </w:rPr>
    </w:lvl>
    <w:lvl w:ilvl="1" w:tplc="1B40EE32"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5">
    <w:nsid w:val="517529B2"/>
    <w:multiLevelType w:val="multilevel"/>
    <w:tmpl w:val="6F92B77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3561D9D"/>
    <w:multiLevelType w:val="hybridMultilevel"/>
    <w:tmpl w:val="01BCC326"/>
    <w:lvl w:ilvl="0" w:tplc="E8468328">
      <w:start w:val="1"/>
      <w:numFmt w:val="bullet"/>
      <w:pStyle w:val="TextBoxBullets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019E8"/>
    <w:multiLevelType w:val="hybridMultilevel"/>
    <w:tmpl w:val="105AA154"/>
    <w:lvl w:ilvl="0" w:tplc="56464104">
      <w:start w:val="1"/>
      <w:numFmt w:val="bullet"/>
      <w:pStyle w:val="Heading8"/>
      <w:lvlText w:val=""/>
      <w:lvlJc w:val="left"/>
      <w:pPr>
        <w:tabs>
          <w:tab w:val="num" w:pos="3240"/>
        </w:tabs>
        <w:ind w:left="3240" w:hanging="360"/>
      </w:pPr>
      <w:rPr>
        <w:rFonts w:ascii="Wingdings" w:hAnsi="Wingdings" w:hint="default"/>
      </w:rPr>
    </w:lvl>
    <w:lvl w:ilvl="1" w:tplc="92FC6AFA" w:tentative="1">
      <w:start w:val="1"/>
      <w:numFmt w:val="bullet"/>
      <w:lvlText w:val="o"/>
      <w:lvlJc w:val="left"/>
      <w:pPr>
        <w:tabs>
          <w:tab w:val="num" w:pos="1440"/>
        </w:tabs>
        <w:ind w:left="1440" w:hanging="360"/>
      </w:pPr>
      <w:rPr>
        <w:rFonts w:ascii="Courier New" w:hAnsi="Courier New" w:hint="default"/>
      </w:rPr>
    </w:lvl>
    <w:lvl w:ilvl="2" w:tplc="84A42110" w:tentative="1">
      <w:start w:val="1"/>
      <w:numFmt w:val="bullet"/>
      <w:lvlText w:val=""/>
      <w:lvlJc w:val="left"/>
      <w:pPr>
        <w:tabs>
          <w:tab w:val="num" w:pos="2160"/>
        </w:tabs>
        <w:ind w:left="2160" w:hanging="360"/>
      </w:pPr>
      <w:rPr>
        <w:rFonts w:ascii="Wingdings" w:hAnsi="Wingdings" w:hint="default"/>
      </w:rPr>
    </w:lvl>
    <w:lvl w:ilvl="3" w:tplc="BFC47CD2" w:tentative="1">
      <w:start w:val="1"/>
      <w:numFmt w:val="bullet"/>
      <w:lvlText w:val=""/>
      <w:lvlJc w:val="left"/>
      <w:pPr>
        <w:tabs>
          <w:tab w:val="num" w:pos="2880"/>
        </w:tabs>
        <w:ind w:left="2880" w:hanging="360"/>
      </w:pPr>
      <w:rPr>
        <w:rFonts w:ascii="Symbol" w:hAnsi="Symbol" w:hint="default"/>
      </w:rPr>
    </w:lvl>
    <w:lvl w:ilvl="4" w:tplc="F47829FC" w:tentative="1">
      <w:start w:val="1"/>
      <w:numFmt w:val="bullet"/>
      <w:lvlText w:val="o"/>
      <w:lvlJc w:val="left"/>
      <w:pPr>
        <w:tabs>
          <w:tab w:val="num" w:pos="3600"/>
        </w:tabs>
        <w:ind w:left="3600" w:hanging="360"/>
      </w:pPr>
      <w:rPr>
        <w:rFonts w:ascii="Courier New" w:hAnsi="Courier New" w:hint="default"/>
      </w:rPr>
    </w:lvl>
    <w:lvl w:ilvl="5" w:tplc="2508318A" w:tentative="1">
      <w:start w:val="1"/>
      <w:numFmt w:val="bullet"/>
      <w:lvlText w:val=""/>
      <w:lvlJc w:val="left"/>
      <w:pPr>
        <w:tabs>
          <w:tab w:val="num" w:pos="4320"/>
        </w:tabs>
        <w:ind w:left="4320" w:hanging="360"/>
      </w:pPr>
      <w:rPr>
        <w:rFonts w:ascii="Wingdings" w:hAnsi="Wingdings" w:hint="default"/>
      </w:rPr>
    </w:lvl>
    <w:lvl w:ilvl="6" w:tplc="099CEAFA" w:tentative="1">
      <w:start w:val="1"/>
      <w:numFmt w:val="bullet"/>
      <w:lvlText w:val=""/>
      <w:lvlJc w:val="left"/>
      <w:pPr>
        <w:tabs>
          <w:tab w:val="num" w:pos="5040"/>
        </w:tabs>
        <w:ind w:left="5040" w:hanging="360"/>
      </w:pPr>
      <w:rPr>
        <w:rFonts w:ascii="Symbol" w:hAnsi="Symbol" w:hint="default"/>
      </w:rPr>
    </w:lvl>
    <w:lvl w:ilvl="7" w:tplc="26BC5732" w:tentative="1">
      <w:start w:val="1"/>
      <w:numFmt w:val="bullet"/>
      <w:lvlText w:val="o"/>
      <w:lvlJc w:val="left"/>
      <w:pPr>
        <w:tabs>
          <w:tab w:val="num" w:pos="5760"/>
        </w:tabs>
        <w:ind w:left="5760" w:hanging="360"/>
      </w:pPr>
      <w:rPr>
        <w:rFonts w:ascii="Courier New" w:hAnsi="Courier New" w:hint="default"/>
      </w:rPr>
    </w:lvl>
    <w:lvl w:ilvl="8" w:tplc="6C20713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3"/>
  </w:num>
  <w:num w:numId="4">
    <w:abstractNumId w:val="10"/>
  </w:num>
  <w:num w:numId="5">
    <w:abstractNumId w:val="14"/>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4"/>
  <w:stylePaneSortMethod w:val="0000"/>
  <w:defaultTabStop w:val="720"/>
  <w:clickAndTypeStyle w:val="BodyText"/>
  <w:evenAndOddHeaders/>
  <w:drawingGridHorizontalSpacing w:val="100"/>
  <w:displayHorizontalDrawingGridEvery w:val="2"/>
  <w:characterSpacingControl w:val="doNotCompress"/>
  <w:hdrShapeDefaults>
    <o:shapedefaults v:ext="edit" spidmax="425986">
      <o:colormenu v:ext="edit" strokecolor="none" shadowcolor="none"/>
    </o:shapedefaults>
  </w:hdrShapeDefaults>
  <w:footnotePr>
    <w:footnote w:id="-1"/>
    <w:footnote w:id="0"/>
  </w:footnotePr>
  <w:endnotePr>
    <w:endnote w:id="-1"/>
    <w:endnote w:id="0"/>
  </w:endnotePr>
  <w:compat>
    <w:printColBlack/>
    <w:noSpaceRaiseLower/>
    <w:selectFldWithFirstOrLastChar/>
    <w:splitPgBreakAndParaMark/>
  </w:compat>
  <w:rsids>
    <w:rsidRoot w:val="00676069"/>
    <w:rsid w:val="00000130"/>
    <w:rsid w:val="000022B6"/>
    <w:rsid w:val="00003685"/>
    <w:rsid w:val="00003BE1"/>
    <w:rsid w:val="000044BD"/>
    <w:rsid w:val="000071D0"/>
    <w:rsid w:val="000116AE"/>
    <w:rsid w:val="0001311D"/>
    <w:rsid w:val="0001393F"/>
    <w:rsid w:val="0001460F"/>
    <w:rsid w:val="00015990"/>
    <w:rsid w:val="0001643E"/>
    <w:rsid w:val="0002038D"/>
    <w:rsid w:val="00021883"/>
    <w:rsid w:val="000223B2"/>
    <w:rsid w:val="00022A08"/>
    <w:rsid w:val="000241C2"/>
    <w:rsid w:val="00024AEE"/>
    <w:rsid w:val="000312D1"/>
    <w:rsid w:val="00031476"/>
    <w:rsid w:val="000333B6"/>
    <w:rsid w:val="000341DC"/>
    <w:rsid w:val="00035090"/>
    <w:rsid w:val="000365DF"/>
    <w:rsid w:val="0004171D"/>
    <w:rsid w:val="000417B2"/>
    <w:rsid w:val="00047FCB"/>
    <w:rsid w:val="000509B7"/>
    <w:rsid w:val="00050CD9"/>
    <w:rsid w:val="0005319C"/>
    <w:rsid w:val="0005375A"/>
    <w:rsid w:val="00056356"/>
    <w:rsid w:val="00056AFA"/>
    <w:rsid w:val="000600DB"/>
    <w:rsid w:val="00060BA2"/>
    <w:rsid w:val="00061322"/>
    <w:rsid w:val="0006238D"/>
    <w:rsid w:val="00063221"/>
    <w:rsid w:val="00063D8C"/>
    <w:rsid w:val="00064547"/>
    <w:rsid w:val="00066BCF"/>
    <w:rsid w:val="00067068"/>
    <w:rsid w:val="000679FF"/>
    <w:rsid w:val="00067E62"/>
    <w:rsid w:val="0007153D"/>
    <w:rsid w:val="00071805"/>
    <w:rsid w:val="00074596"/>
    <w:rsid w:val="000746E6"/>
    <w:rsid w:val="000752FB"/>
    <w:rsid w:val="00075E71"/>
    <w:rsid w:val="000766DC"/>
    <w:rsid w:val="00076F01"/>
    <w:rsid w:val="0007794D"/>
    <w:rsid w:val="00081D28"/>
    <w:rsid w:val="00082F9C"/>
    <w:rsid w:val="0008332D"/>
    <w:rsid w:val="000834D8"/>
    <w:rsid w:val="00083E80"/>
    <w:rsid w:val="000843B9"/>
    <w:rsid w:val="000857C4"/>
    <w:rsid w:val="00086208"/>
    <w:rsid w:val="00086287"/>
    <w:rsid w:val="00086412"/>
    <w:rsid w:val="00087183"/>
    <w:rsid w:val="000913FA"/>
    <w:rsid w:val="000A0C69"/>
    <w:rsid w:val="000A11B2"/>
    <w:rsid w:val="000A2E0E"/>
    <w:rsid w:val="000A306F"/>
    <w:rsid w:val="000A32E9"/>
    <w:rsid w:val="000A3515"/>
    <w:rsid w:val="000A5073"/>
    <w:rsid w:val="000A6FB6"/>
    <w:rsid w:val="000B0FD7"/>
    <w:rsid w:val="000B750A"/>
    <w:rsid w:val="000C05BF"/>
    <w:rsid w:val="000C0C7F"/>
    <w:rsid w:val="000C1EC2"/>
    <w:rsid w:val="000C2638"/>
    <w:rsid w:val="000C2818"/>
    <w:rsid w:val="000C2CB8"/>
    <w:rsid w:val="000C4B7F"/>
    <w:rsid w:val="000C5F45"/>
    <w:rsid w:val="000C690B"/>
    <w:rsid w:val="000C6A73"/>
    <w:rsid w:val="000C6D01"/>
    <w:rsid w:val="000C6D4B"/>
    <w:rsid w:val="000D01C0"/>
    <w:rsid w:val="000D34EA"/>
    <w:rsid w:val="000D36F9"/>
    <w:rsid w:val="000D3BEE"/>
    <w:rsid w:val="000E066A"/>
    <w:rsid w:val="000E1C76"/>
    <w:rsid w:val="000E2163"/>
    <w:rsid w:val="000E3078"/>
    <w:rsid w:val="000E3377"/>
    <w:rsid w:val="000E3804"/>
    <w:rsid w:val="000E3BB4"/>
    <w:rsid w:val="000E3DE1"/>
    <w:rsid w:val="000E46DA"/>
    <w:rsid w:val="000E5BE0"/>
    <w:rsid w:val="000E66C0"/>
    <w:rsid w:val="000F14A5"/>
    <w:rsid w:val="000F2FBD"/>
    <w:rsid w:val="000F34C2"/>
    <w:rsid w:val="000F39C2"/>
    <w:rsid w:val="000F39FF"/>
    <w:rsid w:val="000F4348"/>
    <w:rsid w:val="0010076C"/>
    <w:rsid w:val="001010F5"/>
    <w:rsid w:val="00102D5B"/>
    <w:rsid w:val="0010301B"/>
    <w:rsid w:val="001034F9"/>
    <w:rsid w:val="00105632"/>
    <w:rsid w:val="00107C82"/>
    <w:rsid w:val="0011076F"/>
    <w:rsid w:val="00110AAB"/>
    <w:rsid w:val="00111D0E"/>
    <w:rsid w:val="00112508"/>
    <w:rsid w:val="0011432D"/>
    <w:rsid w:val="00115DFF"/>
    <w:rsid w:val="00116536"/>
    <w:rsid w:val="001202C4"/>
    <w:rsid w:val="001211A8"/>
    <w:rsid w:val="001217EB"/>
    <w:rsid w:val="00123764"/>
    <w:rsid w:val="00123985"/>
    <w:rsid w:val="00123D57"/>
    <w:rsid w:val="00124A21"/>
    <w:rsid w:val="00126B8D"/>
    <w:rsid w:val="00130576"/>
    <w:rsid w:val="00130757"/>
    <w:rsid w:val="001331E2"/>
    <w:rsid w:val="00134F54"/>
    <w:rsid w:val="001354FA"/>
    <w:rsid w:val="001358FB"/>
    <w:rsid w:val="00141957"/>
    <w:rsid w:val="00143682"/>
    <w:rsid w:val="00145022"/>
    <w:rsid w:val="00145349"/>
    <w:rsid w:val="00146BDD"/>
    <w:rsid w:val="00155863"/>
    <w:rsid w:val="00155B15"/>
    <w:rsid w:val="00155E1E"/>
    <w:rsid w:val="001604B6"/>
    <w:rsid w:val="001617F0"/>
    <w:rsid w:val="001629A1"/>
    <w:rsid w:val="001634C7"/>
    <w:rsid w:val="00164AE2"/>
    <w:rsid w:val="00167A0F"/>
    <w:rsid w:val="00167B7C"/>
    <w:rsid w:val="0017098D"/>
    <w:rsid w:val="00172416"/>
    <w:rsid w:val="00172967"/>
    <w:rsid w:val="00173850"/>
    <w:rsid w:val="00173D82"/>
    <w:rsid w:val="001779CC"/>
    <w:rsid w:val="0018012D"/>
    <w:rsid w:val="0018117C"/>
    <w:rsid w:val="001812CC"/>
    <w:rsid w:val="00181389"/>
    <w:rsid w:val="0018145F"/>
    <w:rsid w:val="0018171F"/>
    <w:rsid w:val="0018432B"/>
    <w:rsid w:val="00192E6A"/>
    <w:rsid w:val="00192F0B"/>
    <w:rsid w:val="00194771"/>
    <w:rsid w:val="00195F92"/>
    <w:rsid w:val="00197364"/>
    <w:rsid w:val="001A1603"/>
    <w:rsid w:val="001A3470"/>
    <w:rsid w:val="001A36A6"/>
    <w:rsid w:val="001A5753"/>
    <w:rsid w:val="001A6C60"/>
    <w:rsid w:val="001B1490"/>
    <w:rsid w:val="001B1549"/>
    <w:rsid w:val="001B1E83"/>
    <w:rsid w:val="001B3DF7"/>
    <w:rsid w:val="001B4520"/>
    <w:rsid w:val="001B464B"/>
    <w:rsid w:val="001B5F98"/>
    <w:rsid w:val="001C1C5F"/>
    <w:rsid w:val="001C23E6"/>
    <w:rsid w:val="001C2F4E"/>
    <w:rsid w:val="001C6313"/>
    <w:rsid w:val="001C65CD"/>
    <w:rsid w:val="001D106B"/>
    <w:rsid w:val="001D1A22"/>
    <w:rsid w:val="001D2393"/>
    <w:rsid w:val="001D3258"/>
    <w:rsid w:val="001D44FF"/>
    <w:rsid w:val="001D6109"/>
    <w:rsid w:val="001D63A0"/>
    <w:rsid w:val="001D68F2"/>
    <w:rsid w:val="001D7AA5"/>
    <w:rsid w:val="001E018D"/>
    <w:rsid w:val="001E1ED0"/>
    <w:rsid w:val="001E2025"/>
    <w:rsid w:val="001E4507"/>
    <w:rsid w:val="001E6D4A"/>
    <w:rsid w:val="001E7E94"/>
    <w:rsid w:val="001F0775"/>
    <w:rsid w:val="001F0B4E"/>
    <w:rsid w:val="001F0E54"/>
    <w:rsid w:val="001F1CBF"/>
    <w:rsid w:val="001F4124"/>
    <w:rsid w:val="001F436A"/>
    <w:rsid w:val="001F5634"/>
    <w:rsid w:val="001F5BE6"/>
    <w:rsid w:val="001F6FC5"/>
    <w:rsid w:val="001F73DE"/>
    <w:rsid w:val="001F7607"/>
    <w:rsid w:val="001F7723"/>
    <w:rsid w:val="001F78AC"/>
    <w:rsid w:val="001F79BD"/>
    <w:rsid w:val="00202C4E"/>
    <w:rsid w:val="00204B3B"/>
    <w:rsid w:val="00205AA2"/>
    <w:rsid w:val="002066AC"/>
    <w:rsid w:val="002068A0"/>
    <w:rsid w:val="00207A77"/>
    <w:rsid w:val="00211184"/>
    <w:rsid w:val="00212901"/>
    <w:rsid w:val="002136EA"/>
    <w:rsid w:val="00213B98"/>
    <w:rsid w:val="00214804"/>
    <w:rsid w:val="0021557B"/>
    <w:rsid w:val="002159AF"/>
    <w:rsid w:val="00215BB7"/>
    <w:rsid w:val="00217D48"/>
    <w:rsid w:val="002206A5"/>
    <w:rsid w:val="00224170"/>
    <w:rsid w:val="00224AD7"/>
    <w:rsid w:val="00225CCF"/>
    <w:rsid w:val="00225DCA"/>
    <w:rsid w:val="0022693E"/>
    <w:rsid w:val="00227CE2"/>
    <w:rsid w:val="00233820"/>
    <w:rsid w:val="00234CB0"/>
    <w:rsid w:val="002351CD"/>
    <w:rsid w:val="0023536F"/>
    <w:rsid w:val="00235E27"/>
    <w:rsid w:val="00236928"/>
    <w:rsid w:val="002373AB"/>
    <w:rsid w:val="00240CFA"/>
    <w:rsid w:val="00242EA0"/>
    <w:rsid w:val="00246B0E"/>
    <w:rsid w:val="00246F6D"/>
    <w:rsid w:val="00251497"/>
    <w:rsid w:val="00252713"/>
    <w:rsid w:val="00252C44"/>
    <w:rsid w:val="00253BFC"/>
    <w:rsid w:val="00256010"/>
    <w:rsid w:val="00256AE8"/>
    <w:rsid w:val="00261FA1"/>
    <w:rsid w:val="0026244C"/>
    <w:rsid w:val="00262E53"/>
    <w:rsid w:val="0026384D"/>
    <w:rsid w:val="00263DAD"/>
    <w:rsid w:val="00270DED"/>
    <w:rsid w:val="0027278E"/>
    <w:rsid w:val="00272C2F"/>
    <w:rsid w:val="002745A1"/>
    <w:rsid w:val="00276195"/>
    <w:rsid w:val="00276DAE"/>
    <w:rsid w:val="00277144"/>
    <w:rsid w:val="00277B16"/>
    <w:rsid w:val="00277B99"/>
    <w:rsid w:val="00280633"/>
    <w:rsid w:val="002833B0"/>
    <w:rsid w:val="00283405"/>
    <w:rsid w:val="00285551"/>
    <w:rsid w:val="00286419"/>
    <w:rsid w:val="00286479"/>
    <w:rsid w:val="00286B80"/>
    <w:rsid w:val="002878A3"/>
    <w:rsid w:val="00287E9F"/>
    <w:rsid w:val="002914DA"/>
    <w:rsid w:val="002918F5"/>
    <w:rsid w:val="0029216E"/>
    <w:rsid w:val="002926E9"/>
    <w:rsid w:val="00292B6E"/>
    <w:rsid w:val="002930DF"/>
    <w:rsid w:val="00294608"/>
    <w:rsid w:val="00295A79"/>
    <w:rsid w:val="002A03E8"/>
    <w:rsid w:val="002A0F28"/>
    <w:rsid w:val="002A1CCF"/>
    <w:rsid w:val="002A2FEE"/>
    <w:rsid w:val="002A477E"/>
    <w:rsid w:val="002A686F"/>
    <w:rsid w:val="002A6FE6"/>
    <w:rsid w:val="002A7505"/>
    <w:rsid w:val="002B0BF4"/>
    <w:rsid w:val="002B3789"/>
    <w:rsid w:val="002B38C3"/>
    <w:rsid w:val="002B4DC2"/>
    <w:rsid w:val="002B5693"/>
    <w:rsid w:val="002B69F6"/>
    <w:rsid w:val="002B7298"/>
    <w:rsid w:val="002B7A14"/>
    <w:rsid w:val="002B7A83"/>
    <w:rsid w:val="002C4CA2"/>
    <w:rsid w:val="002C73C6"/>
    <w:rsid w:val="002C7426"/>
    <w:rsid w:val="002D1082"/>
    <w:rsid w:val="002D5E75"/>
    <w:rsid w:val="002E03FF"/>
    <w:rsid w:val="002E08AB"/>
    <w:rsid w:val="002E2F2C"/>
    <w:rsid w:val="002E5FE4"/>
    <w:rsid w:val="002E6574"/>
    <w:rsid w:val="002E7BC6"/>
    <w:rsid w:val="002F0F23"/>
    <w:rsid w:val="002F2548"/>
    <w:rsid w:val="002F3F77"/>
    <w:rsid w:val="002F50F0"/>
    <w:rsid w:val="002F549B"/>
    <w:rsid w:val="002F631D"/>
    <w:rsid w:val="002F7441"/>
    <w:rsid w:val="002F797A"/>
    <w:rsid w:val="003029F9"/>
    <w:rsid w:val="00303572"/>
    <w:rsid w:val="0030368B"/>
    <w:rsid w:val="00303E01"/>
    <w:rsid w:val="003046B0"/>
    <w:rsid w:val="00304C1B"/>
    <w:rsid w:val="00306841"/>
    <w:rsid w:val="00306F1B"/>
    <w:rsid w:val="00310D2C"/>
    <w:rsid w:val="00311E92"/>
    <w:rsid w:val="00312357"/>
    <w:rsid w:val="003133E2"/>
    <w:rsid w:val="003150D1"/>
    <w:rsid w:val="0031761F"/>
    <w:rsid w:val="00317826"/>
    <w:rsid w:val="00317E8B"/>
    <w:rsid w:val="003207D9"/>
    <w:rsid w:val="0032128E"/>
    <w:rsid w:val="003224C1"/>
    <w:rsid w:val="00322F53"/>
    <w:rsid w:val="003234CA"/>
    <w:rsid w:val="00326756"/>
    <w:rsid w:val="0032707C"/>
    <w:rsid w:val="00327E4C"/>
    <w:rsid w:val="003313BB"/>
    <w:rsid w:val="00331459"/>
    <w:rsid w:val="003316C9"/>
    <w:rsid w:val="0033342D"/>
    <w:rsid w:val="00333EE0"/>
    <w:rsid w:val="00334CFA"/>
    <w:rsid w:val="00335D19"/>
    <w:rsid w:val="00337120"/>
    <w:rsid w:val="003372D5"/>
    <w:rsid w:val="0034045E"/>
    <w:rsid w:val="00340A0A"/>
    <w:rsid w:val="0034248A"/>
    <w:rsid w:val="00342EC0"/>
    <w:rsid w:val="00343733"/>
    <w:rsid w:val="00345534"/>
    <w:rsid w:val="00352DD8"/>
    <w:rsid w:val="00352FC6"/>
    <w:rsid w:val="003538A9"/>
    <w:rsid w:val="00355133"/>
    <w:rsid w:val="00356218"/>
    <w:rsid w:val="0035662B"/>
    <w:rsid w:val="00356FCC"/>
    <w:rsid w:val="00357242"/>
    <w:rsid w:val="00357515"/>
    <w:rsid w:val="00357666"/>
    <w:rsid w:val="003624C0"/>
    <w:rsid w:val="003635A4"/>
    <w:rsid w:val="00370431"/>
    <w:rsid w:val="003706C5"/>
    <w:rsid w:val="00371451"/>
    <w:rsid w:val="00374DA5"/>
    <w:rsid w:val="00375290"/>
    <w:rsid w:val="00381F89"/>
    <w:rsid w:val="0038223E"/>
    <w:rsid w:val="003824CF"/>
    <w:rsid w:val="003839E4"/>
    <w:rsid w:val="0038444D"/>
    <w:rsid w:val="003847B8"/>
    <w:rsid w:val="00387EB2"/>
    <w:rsid w:val="00391123"/>
    <w:rsid w:val="003926F8"/>
    <w:rsid w:val="00393429"/>
    <w:rsid w:val="003939BE"/>
    <w:rsid w:val="00393E2A"/>
    <w:rsid w:val="0039603E"/>
    <w:rsid w:val="003965F9"/>
    <w:rsid w:val="003A0607"/>
    <w:rsid w:val="003A3D61"/>
    <w:rsid w:val="003A477A"/>
    <w:rsid w:val="003A494F"/>
    <w:rsid w:val="003A6E3F"/>
    <w:rsid w:val="003B028C"/>
    <w:rsid w:val="003B1C6B"/>
    <w:rsid w:val="003B30AA"/>
    <w:rsid w:val="003B4159"/>
    <w:rsid w:val="003B55BC"/>
    <w:rsid w:val="003B72FE"/>
    <w:rsid w:val="003C05D4"/>
    <w:rsid w:val="003C23F2"/>
    <w:rsid w:val="003C2CB5"/>
    <w:rsid w:val="003C5C38"/>
    <w:rsid w:val="003C5FA4"/>
    <w:rsid w:val="003C6517"/>
    <w:rsid w:val="003C6522"/>
    <w:rsid w:val="003C68D0"/>
    <w:rsid w:val="003C6AAC"/>
    <w:rsid w:val="003C6E26"/>
    <w:rsid w:val="003D1A3A"/>
    <w:rsid w:val="003D278A"/>
    <w:rsid w:val="003D3D50"/>
    <w:rsid w:val="003D3DAE"/>
    <w:rsid w:val="003D6EC7"/>
    <w:rsid w:val="003E25DA"/>
    <w:rsid w:val="003E3F6C"/>
    <w:rsid w:val="003E4A6B"/>
    <w:rsid w:val="003E5743"/>
    <w:rsid w:val="003E7A61"/>
    <w:rsid w:val="003E7A80"/>
    <w:rsid w:val="003F3124"/>
    <w:rsid w:val="003F48C3"/>
    <w:rsid w:val="003F6AEB"/>
    <w:rsid w:val="003F6EDA"/>
    <w:rsid w:val="003F6FCD"/>
    <w:rsid w:val="003F77A4"/>
    <w:rsid w:val="0040090F"/>
    <w:rsid w:val="00402E62"/>
    <w:rsid w:val="00403EF8"/>
    <w:rsid w:val="00405BC4"/>
    <w:rsid w:val="0040686B"/>
    <w:rsid w:val="004071E0"/>
    <w:rsid w:val="00407930"/>
    <w:rsid w:val="004138C8"/>
    <w:rsid w:val="00413B08"/>
    <w:rsid w:val="004145D2"/>
    <w:rsid w:val="00414DF0"/>
    <w:rsid w:val="00414F6F"/>
    <w:rsid w:val="00415E9B"/>
    <w:rsid w:val="0041675B"/>
    <w:rsid w:val="00416797"/>
    <w:rsid w:val="00421B27"/>
    <w:rsid w:val="004221CA"/>
    <w:rsid w:val="004238B2"/>
    <w:rsid w:val="004244A4"/>
    <w:rsid w:val="00424A3E"/>
    <w:rsid w:val="004256FF"/>
    <w:rsid w:val="00426821"/>
    <w:rsid w:val="00427269"/>
    <w:rsid w:val="00431191"/>
    <w:rsid w:val="0043337C"/>
    <w:rsid w:val="00433656"/>
    <w:rsid w:val="00433EFE"/>
    <w:rsid w:val="00434A82"/>
    <w:rsid w:val="0043537F"/>
    <w:rsid w:val="00436677"/>
    <w:rsid w:val="00436A71"/>
    <w:rsid w:val="00437A17"/>
    <w:rsid w:val="00440C4A"/>
    <w:rsid w:val="00440D57"/>
    <w:rsid w:val="00441012"/>
    <w:rsid w:val="00441221"/>
    <w:rsid w:val="004413D8"/>
    <w:rsid w:val="00443086"/>
    <w:rsid w:val="00444CB5"/>
    <w:rsid w:val="00447EC8"/>
    <w:rsid w:val="004509E8"/>
    <w:rsid w:val="00450AD9"/>
    <w:rsid w:val="00452630"/>
    <w:rsid w:val="0045282B"/>
    <w:rsid w:val="004534E3"/>
    <w:rsid w:val="004538FB"/>
    <w:rsid w:val="00454551"/>
    <w:rsid w:val="0046091A"/>
    <w:rsid w:val="00460EA5"/>
    <w:rsid w:val="004618EB"/>
    <w:rsid w:val="00462674"/>
    <w:rsid w:val="00462833"/>
    <w:rsid w:val="00464E2D"/>
    <w:rsid w:val="004654D9"/>
    <w:rsid w:val="00465B65"/>
    <w:rsid w:val="004662E7"/>
    <w:rsid w:val="0047013C"/>
    <w:rsid w:val="00474575"/>
    <w:rsid w:val="00474A36"/>
    <w:rsid w:val="004806A1"/>
    <w:rsid w:val="00485C39"/>
    <w:rsid w:val="00487A03"/>
    <w:rsid w:val="00487A32"/>
    <w:rsid w:val="00487B69"/>
    <w:rsid w:val="00490618"/>
    <w:rsid w:val="00490F33"/>
    <w:rsid w:val="00491777"/>
    <w:rsid w:val="004917C5"/>
    <w:rsid w:val="0049552A"/>
    <w:rsid w:val="004956DB"/>
    <w:rsid w:val="004A01EE"/>
    <w:rsid w:val="004A18B1"/>
    <w:rsid w:val="004A4037"/>
    <w:rsid w:val="004A5DED"/>
    <w:rsid w:val="004A5F51"/>
    <w:rsid w:val="004A6953"/>
    <w:rsid w:val="004A6DC0"/>
    <w:rsid w:val="004A6E6D"/>
    <w:rsid w:val="004B0CD9"/>
    <w:rsid w:val="004B101B"/>
    <w:rsid w:val="004B1C34"/>
    <w:rsid w:val="004B2AE4"/>
    <w:rsid w:val="004B3D8E"/>
    <w:rsid w:val="004B53A9"/>
    <w:rsid w:val="004B6CDE"/>
    <w:rsid w:val="004B736B"/>
    <w:rsid w:val="004B759C"/>
    <w:rsid w:val="004B7AD7"/>
    <w:rsid w:val="004B7BD0"/>
    <w:rsid w:val="004C29A6"/>
    <w:rsid w:val="004C2AE0"/>
    <w:rsid w:val="004C33ED"/>
    <w:rsid w:val="004C3913"/>
    <w:rsid w:val="004C4597"/>
    <w:rsid w:val="004C47C5"/>
    <w:rsid w:val="004C636D"/>
    <w:rsid w:val="004C695A"/>
    <w:rsid w:val="004C7C73"/>
    <w:rsid w:val="004D32AE"/>
    <w:rsid w:val="004D3399"/>
    <w:rsid w:val="004D372A"/>
    <w:rsid w:val="004D4DA8"/>
    <w:rsid w:val="004D54FC"/>
    <w:rsid w:val="004D5654"/>
    <w:rsid w:val="004D6070"/>
    <w:rsid w:val="004D62A1"/>
    <w:rsid w:val="004D7A54"/>
    <w:rsid w:val="004D7B08"/>
    <w:rsid w:val="004E0D71"/>
    <w:rsid w:val="004E1B55"/>
    <w:rsid w:val="004E2280"/>
    <w:rsid w:val="004E2AC5"/>
    <w:rsid w:val="004E3110"/>
    <w:rsid w:val="004E3519"/>
    <w:rsid w:val="004E3577"/>
    <w:rsid w:val="004E5E6F"/>
    <w:rsid w:val="004F0873"/>
    <w:rsid w:val="004F0DD4"/>
    <w:rsid w:val="004F1087"/>
    <w:rsid w:val="004F221C"/>
    <w:rsid w:val="004F63BD"/>
    <w:rsid w:val="0050155F"/>
    <w:rsid w:val="00501602"/>
    <w:rsid w:val="0050190A"/>
    <w:rsid w:val="005031A2"/>
    <w:rsid w:val="00505D85"/>
    <w:rsid w:val="00506408"/>
    <w:rsid w:val="00506E48"/>
    <w:rsid w:val="00506EBE"/>
    <w:rsid w:val="00507D74"/>
    <w:rsid w:val="005119B6"/>
    <w:rsid w:val="00514C4E"/>
    <w:rsid w:val="00514FAF"/>
    <w:rsid w:val="005157DA"/>
    <w:rsid w:val="00515916"/>
    <w:rsid w:val="0052120E"/>
    <w:rsid w:val="00521C76"/>
    <w:rsid w:val="00522493"/>
    <w:rsid w:val="005226F3"/>
    <w:rsid w:val="00523597"/>
    <w:rsid w:val="00527661"/>
    <w:rsid w:val="005304D5"/>
    <w:rsid w:val="005312BD"/>
    <w:rsid w:val="0053384D"/>
    <w:rsid w:val="00533EFB"/>
    <w:rsid w:val="00537CA2"/>
    <w:rsid w:val="00537F35"/>
    <w:rsid w:val="00540F7B"/>
    <w:rsid w:val="005445FC"/>
    <w:rsid w:val="00546CA7"/>
    <w:rsid w:val="0054755E"/>
    <w:rsid w:val="00550E49"/>
    <w:rsid w:val="00551B31"/>
    <w:rsid w:val="005529F8"/>
    <w:rsid w:val="005553E1"/>
    <w:rsid w:val="0055542C"/>
    <w:rsid w:val="00555ED1"/>
    <w:rsid w:val="00557602"/>
    <w:rsid w:val="0055770B"/>
    <w:rsid w:val="00561594"/>
    <w:rsid w:val="0056193C"/>
    <w:rsid w:val="00561FC1"/>
    <w:rsid w:val="005625E0"/>
    <w:rsid w:val="00562C16"/>
    <w:rsid w:val="00563BFA"/>
    <w:rsid w:val="00564D30"/>
    <w:rsid w:val="00565FC4"/>
    <w:rsid w:val="00567C68"/>
    <w:rsid w:val="00570644"/>
    <w:rsid w:val="00571E56"/>
    <w:rsid w:val="00572184"/>
    <w:rsid w:val="00574155"/>
    <w:rsid w:val="00576319"/>
    <w:rsid w:val="0057734D"/>
    <w:rsid w:val="00580DA2"/>
    <w:rsid w:val="00583220"/>
    <w:rsid w:val="00583C4D"/>
    <w:rsid w:val="00583E02"/>
    <w:rsid w:val="0058589B"/>
    <w:rsid w:val="0058636B"/>
    <w:rsid w:val="0058734C"/>
    <w:rsid w:val="00591C5F"/>
    <w:rsid w:val="005968EC"/>
    <w:rsid w:val="00597D93"/>
    <w:rsid w:val="005A3244"/>
    <w:rsid w:val="005A39EE"/>
    <w:rsid w:val="005A3FC8"/>
    <w:rsid w:val="005A41A3"/>
    <w:rsid w:val="005A5437"/>
    <w:rsid w:val="005A6689"/>
    <w:rsid w:val="005A691E"/>
    <w:rsid w:val="005A6B1F"/>
    <w:rsid w:val="005A6C23"/>
    <w:rsid w:val="005A730F"/>
    <w:rsid w:val="005B1BB3"/>
    <w:rsid w:val="005B790A"/>
    <w:rsid w:val="005C09CB"/>
    <w:rsid w:val="005C0B5A"/>
    <w:rsid w:val="005C2906"/>
    <w:rsid w:val="005C29A0"/>
    <w:rsid w:val="005C3243"/>
    <w:rsid w:val="005C406A"/>
    <w:rsid w:val="005C4C8F"/>
    <w:rsid w:val="005C4CD2"/>
    <w:rsid w:val="005C6061"/>
    <w:rsid w:val="005C7558"/>
    <w:rsid w:val="005D062D"/>
    <w:rsid w:val="005D2DCF"/>
    <w:rsid w:val="005D3446"/>
    <w:rsid w:val="005D4C9A"/>
    <w:rsid w:val="005D5220"/>
    <w:rsid w:val="005D5D40"/>
    <w:rsid w:val="005D5F99"/>
    <w:rsid w:val="005D68F5"/>
    <w:rsid w:val="005D6C50"/>
    <w:rsid w:val="005E2194"/>
    <w:rsid w:val="005E3115"/>
    <w:rsid w:val="005E31CD"/>
    <w:rsid w:val="005E3E69"/>
    <w:rsid w:val="005E5A4D"/>
    <w:rsid w:val="005E62F5"/>
    <w:rsid w:val="005E63E5"/>
    <w:rsid w:val="005E733F"/>
    <w:rsid w:val="005F04A0"/>
    <w:rsid w:val="005F060D"/>
    <w:rsid w:val="005F10FA"/>
    <w:rsid w:val="005F1A01"/>
    <w:rsid w:val="005F2977"/>
    <w:rsid w:val="005F3F62"/>
    <w:rsid w:val="005F5CA1"/>
    <w:rsid w:val="0060005A"/>
    <w:rsid w:val="006010D1"/>
    <w:rsid w:val="006018EE"/>
    <w:rsid w:val="00602239"/>
    <w:rsid w:val="0060563F"/>
    <w:rsid w:val="006079F7"/>
    <w:rsid w:val="00607C2A"/>
    <w:rsid w:val="00610217"/>
    <w:rsid w:val="006134CB"/>
    <w:rsid w:val="00620D75"/>
    <w:rsid w:val="0062322A"/>
    <w:rsid w:val="006250C3"/>
    <w:rsid w:val="00627731"/>
    <w:rsid w:val="00631339"/>
    <w:rsid w:val="00631E7A"/>
    <w:rsid w:val="006323D1"/>
    <w:rsid w:val="0064060D"/>
    <w:rsid w:val="006420B7"/>
    <w:rsid w:val="006450FF"/>
    <w:rsid w:val="00645D0C"/>
    <w:rsid w:val="00645EC4"/>
    <w:rsid w:val="006472ED"/>
    <w:rsid w:val="00651B3F"/>
    <w:rsid w:val="00651DFD"/>
    <w:rsid w:val="0065458B"/>
    <w:rsid w:val="00654738"/>
    <w:rsid w:val="00654A22"/>
    <w:rsid w:val="00654F5F"/>
    <w:rsid w:val="00656F9D"/>
    <w:rsid w:val="00657D40"/>
    <w:rsid w:val="006602BA"/>
    <w:rsid w:val="00660540"/>
    <w:rsid w:val="00661676"/>
    <w:rsid w:val="00662423"/>
    <w:rsid w:val="00663187"/>
    <w:rsid w:val="00663994"/>
    <w:rsid w:val="00664C89"/>
    <w:rsid w:val="00665E1D"/>
    <w:rsid w:val="006665F1"/>
    <w:rsid w:val="00666C0B"/>
    <w:rsid w:val="00667B84"/>
    <w:rsid w:val="00670040"/>
    <w:rsid w:val="00670611"/>
    <w:rsid w:val="006710F4"/>
    <w:rsid w:val="00671143"/>
    <w:rsid w:val="00672423"/>
    <w:rsid w:val="00672661"/>
    <w:rsid w:val="006734B8"/>
    <w:rsid w:val="00674AC6"/>
    <w:rsid w:val="00676069"/>
    <w:rsid w:val="006761BF"/>
    <w:rsid w:val="006767D3"/>
    <w:rsid w:val="00677DAB"/>
    <w:rsid w:val="0068183C"/>
    <w:rsid w:val="00682059"/>
    <w:rsid w:val="00682B35"/>
    <w:rsid w:val="00682CC6"/>
    <w:rsid w:val="00684264"/>
    <w:rsid w:val="006851E4"/>
    <w:rsid w:val="00692A99"/>
    <w:rsid w:val="006949D6"/>
    <w:rsid w:val="00697B3A"/>
    <w:rsid w:val="006A19EC"/>
    <w:rsid w:val="006A1D54"/>
    <w:rsid w:val="006A1E6E"/>
    <w:rsid w:val="006A3566"/>
    <w:rsid w:val="006A6D50"/>
    <w:rsid w:val="006A7F6F"/>
    <w:rsid w:val="006B1804"/>
    <w:rsid w:val="006B184D"/>
    <w:rsid w:val="006B55AB"/>
    <w:rsid w:val="006B5BC4"/>
    <w:rsid w:val="006C0757"/>
    <w:rsid w:val="006C195F"/>
    <w:rsid w:val="006C45DD"/>
    <w:rsid w:val="006C630C"/>
    <w:rsid w:val="006C6A82"/>
    <w:rsid w:val="006C76E2"/>
    <w:rsid w:val="006D00C0"/>
    <w:rsid w:val="006D1553"/>
    <w:rsid w:val="006D2959"/>
    <w:rsid w:val="006D33B1"/>
    <w:rsid w:val="006D341D"/>
    <w:rsid w:val="006D35D9"/>
    <w:rsid w:val="006D49FB"/>
    <w:rsid w:val="006D6CC9"/>
    <w:rsid w:val="006E2B8C"/>
    <w:rsid w:val="006E30C2"/>
    <w:rsid w:val="006E3B83"/>
    <w:rsid w:val="006E5971"/>
    <w:rsid w:val="006E7B0A"/>
    <w:rsid w:val="006E7FE2"/>
    <w:rsid w:val="006F0136"/>
    <w:rsid w:val="006F2E62"/>
    <w:rsid w:val="006F3CAC"/>
    <w:rsid w:val="006F5347"/>
    <w:rsid w:val="006F7C81"/>
    <w:rsid w:val="007016D7"/>
    <w:rsid w:val="00701E21"/>
    <w:rsid w:val="00703746"/>
    <w:rsid w:val="00703B29"/>
    <w:rsid w:val="00707DAA"/>
    <w:rsid w:val="00710371"/>
    <w:rsid w:val="007125AB"/>
    <w:rsid w:val="00712A39"/>
    <w:rsid w:val="00712B51"/>
    <w:rsid w:val="0071419C"/>
    <w:rsid w:val="00714EC7"/>
    <w:rsid w:val="00716F3A"/>
    <w:rsid w:val="007204D1"/>
    <w:rsid w:val="0072157C"/>
    <w:rsid w:val="007231E8"/>
    <w:rsid w:val="0072474B"/>
    <w:rsid w:val="00724834"/>
    <w:rsid w:val="00725E69"/>
    <w:rsid w:val="007266D1"/>
    <w:rsid w:val="00726CE5"/>
    <w:rsid w:val="00726EA6"/>
    <w:rsid w:val="007333FC"/>
    <w:rsid w:val="00733801"/>
    <w:rsid w:val="00734CBB"/>
    <w:rsid w:val="0073666C"/>
    <w:rsid w:val="007373B8"/>
    <w:rsid w:val="00740507"/>
    <w:rsid w:val="00740875"/>
    <w:rsid w:val="00742EFB"/>
    <w:rsid w:val="00743E01"/>
    <w:rsid w:val="00743ED8"/>
    <w:rsid w:val="0074410E"/>
    <w:rsid w:val="0074627F"/>
    <w:rsid w:val="0074672F"/>
    <w:rsid w:val="0074798D"/>
    <w:rsid w:val="00751C74"/>
    <w:rsid w:val="007526D2"/>
    <w:rsid w:val="007539FE"/>
    <w:rsid w:val="00754342"/>
    <w:rsid w:val="0075626F"/>
    <w:rsid w:val="00757671"/>
    <w:rsid w:val="0075791A"/>
    <w:rsid w:val="0076358B"/>
    <w:rsid w:val="007652E3"/>
    <w:rsid w:val="0076563A"/>
    <w:rsid w:val="00767EC7"/>
    <w:rsid w:val="00770552"/>
    <w:rsid w:val="00770B00"/>
    <w:rsid w:val="0077167B"/>
    <w:rsid w:val="0077191C"/>
    <w:rsid w:val="007723B0"/>
    <w:rsid w:val="007732BE"/>
    <w:rsid w:val="00774437"/>
    <w:rsid w:val="007744A9"/>
    <w:rsid w:val="00780958"/>
    <w:rsid w:val="00780C17"/>
    <w:rsid w:val="00782DB0"/>
    <w:rsid w:val="00783006"/>
    <w:rsid w:val="0078323E"/>
    <w:rsid w:val="007854C9"/>
    <w:rsid w:val="0078572C"/>
    <w:rsid w:val="007862E5"/>
    <w:rsid w:val="00791542"/>
    <w:rsid w:val="00794366"/>
    <w:rsid w:val="00794419"/>
    <w:rsid w:val="007948AA"/>
    <w:rsid w:val="007966DC"/>
    <w:rsid w:val="007A0559"/>
    <w:rsid w:val="007A08D8"/>
    <w:rsid w:val="007A31CA"/>
    <w:rsid w:val="007A3ACF"/>
    <w:rsid w:val="007A6AFC"/>
    <w:rsid w:val="007A74D1"/>
    <w:rsid w:val="007B13E1"/>
    <w:rsid w:val="007B2950"/>
    <w:rsid w:val="007B5FA7"/>
    <w:rsid w:val="007B5FFB"/>
    <w:rsid w:val="007B6367"/>
    <w:rsid w:val="007B74E3"/>
    <w:rsid w:val="007B7E84"/>
    <w:rsid w:val="007C14F2"/>
    <w:rsid w:val="007C2CCA"/>
    <w:rsid w:val="007C3ADD"/>
    <w:rsid w:val="007C615A"/>
    <w:rsid w:val="007C7E6C"/>
    <w:rsid w:val="007D1353"/>
    <w:rsid w:val="007D2BA1"/>
    <w:rsid w:val="007D3E2B"/>
    <w:rsid w:val="007D6363"/>
    <w:rsid w:val="007E1233"/>
    <w:rsid w:val="007E29B9"/>
    <w:rsid w:val="007E35AE"/>
    <w:rsid w:val="007E3959"/>
    <w:rsid w:val="007E4A02"/>
    <w:rsid w:val="007E4AF8"/>
    <w:rsid w:val="007E5FA0"/>
    <w:rsid w:val="007E6884"/>
    <w:rsid w:val="007E6EA2"/>
    <w:rsid w:val="007F0770"/>
    <w:rsid w:val="007F1986"/>
    <w:rsid w:val="007F1E09"/>
    <w:rsid w:val="007F48F3"/>
    <w:rsid w:val="007F580D"/>
    <w:rsid w:val="007F5986"/>
    <w:rsid w:val="007F6AEA"/>
    <w:rsid w:val="007F76D6"/>
    <w:rsid w:val="00801567"/>
    <w:rsid w:val="00801E42"/>
    <w:rsid w:val="00802236"/>
    <w:rsid w:val="00802FD3"/>
    <w:rsid w:val="0080507F"/>
    <w:rsid w:val="0080582A"/>
    <w:rsid w:val="00806249"/>
    <w:rsid w:val="00806399"/>
    <w:rsid w:val="00814374"/>
    <w:rsid w:val="00814F56"/>
    <w:rsid w:val="00815E53"/>
    <w:rsid w:val="00816199"/>
    <w:rsid w:val="00816B38"/>
    <w:rsid w:val="008177F6"/>
    <w:rsid w:val="00817890"/>
    <w:rsid w:val="008179B4"/>
    <w:rsid w:val="0082088D"/>
    <w:rsid w:val="00820A33"/>
    <w:rsid w:val="00822849"/>
    <w:rsid w:val="00827B75"/>
    <w:rsid w:val="00827CA8"/>
    <w:rsid w:val="00827D55"/>
    <w:rsid w:val="00830B06"/>
    <w:rsid w:val="00830E26"/>
    <w:rsid w:val="0083226E"/>
    <w:rsid w:val="00835C34"/>
    <w:rsid w:val="00836EF7"/>
    <w:rsid w:val="0083739C"/>
    <w:rsid w:val="00837C31"/>
    <w:rsid w:val="0084086A"/>
    <w:rsid w:val="00840E0D"/>
    <w:rsid w:val="0084194D"/>
    <w:rsid w:val="00842D23"/>
    <w:rsid w:val="00844E58"/>
    <w:rsid w:val="00845381"/>
    <w:rsid w:val="00845525"/>
    <w:rsid w:val="008466F1"/>
    <w:rsid w:val="0085128E"/>
    <w:rsid w:val="008514FA"/>
    <w:rsid w:val="00851E76"/>
    <w:rsid w:val="00852192"/>
    <w:rsid w:val="008528BF"/>
    <w:rsid w:val="008543E5"/>
    <w:rsid w:val="00855059"/>
    <w:rsid w:val="00855FB8"/>
    <w:rsid w:val="00857D53"/>
    <w:rsid w:val="00857D83"/>
    <w:rsid w:val="008609B2"/>
    <w:rsid w:val="00861F65"/>
    <w:rsid w:val="00862D96"/>
    <w:rsid w:val="00864465"/>
    <w:rsid w:val="00864D5B"/>
    <w:rsid w:val="00864EDF"/>
    <w:rsid w:val="00865291"/>
    <w:rsid w:val="00865333"/>
    <w:rsid w:val="00866269"/>
    <w:rsid w:val="00866546"/>
    <w:rsid w:val="0086761F"/>
    <w:rsid w:val="0087151A"/>
    <w:rsid w:val="0087152F"/>
    <w:rsid w:val="008746A1"/>
    <w:rsid w:val="00875096"/>
    <w:rsid w:val="0087529C"/>
    <w:rsid w:val="00876334"/>
    <w:rsid w:val="0087636E"/>
    <w:rsid w:val="00876DCF"/>
    <w:rsid w:val="00880469"/>
    <w:rsid w:val="008806A8"/>
    <w:rsid w:val="00886A7E"/>
    <w:rsid w:val="00891369"/>
    <w:rsid w:val="0089142F"/>
    <w:rsid w:val="00891477"/>
    <w:rsid w:val="008918B2"/>
    <w:rsid w:val="00891B14"/>
    <w:rsid w:val="0089280A"/>
    <w:rsid w:val="008934F2"/>
    <w:rsid w:val="0089693E"/>
    <w:rsid w:val="00897F77"/>
    <w:rsid w:val="008A1754"/>
    <w:rsid w:val="008A60D7"/>
    <w:rsid w:val="008A6CB4"/>
    <w:rsid w:val="008B23BC"/>
    <w:rsid w:val="008B323B"/>
    <w:rsid w:val="008B32D0"/>
    <w:rsid w:val="008B377B"/>
    <w:rsid w:val="008B5F54"/>
    <w:rsid w:val="008B6CF4"/>
    <w:rsid w:val="008B76CF"/>
    <w:rsid w:val="008C5E29"/>
    <w:rsid w:val="008C5EC9"/>
    <w:rsid w:val="008D19F2"/>
    <w:rsid w:val="008D3769"/>
    <w:rsid w:val="008D41D6"/>
    <w:rsid w:val="008D4DE6"/>
    <w:rsid w:val="008D64C7"/>
    <w:rsid w:val="008E110F"/>
    <w:rsid w:val="008E13D3"/>
    <w:rsid w:val="008E315D"/>
    <w:rsid w:val="008E444E"/>
    <w:rsid w:val="008E5D28"/>
    <w:rsid w:val="008E6672"/>
    <w:rsid w:val="008E7315"/>
    <w:rsid w:val="008F0B0D"/>
    <w:rsid w:val="008F2E93"/>
    <w:rsid w:val="008F2F68"/>
    <w:rsid w:val="008F477F"/>
    <w:rsid w:val="008F489A"/>
    <w:rsid w:val="008F50D7"/>
    <w:rsid w:val="008F662E"/>
    <w:rsid w:val="008F7F28"/>
    <w:rsid w:val="00901D86"/>
    <w:rsid w:val="00903319"/>
    <w:rsid w:val="00904C6C"/>
    <w:rsid w:val="0090670F"/>
    <w:rsid w:val="009075F5"/>
    <w:rsid w:val="0091145E"/>
    <w:rsid w:val="00912473"/>
    <w:rsid w:val="00913495"/>
    <w:rsid w:val="00913C22"/>
    <w:rsid w:val="00913CDF"/>
    <w:rsid w:val="0091476C"/>
    <w:rsid w:val="00914C9D"/>
    <w:rsid w:val="00916142"/>
    <w:rsid w:val="009165EC"/>
    <w:rsid w:val="00916D4B"/>
    <w:rsid w:val="009173E3"/>
    <w:rsid w:val="00917F8A"/>
    <w:rsid w:val="0092149A"/>
    <w:rsid w:val="00921F75"/>
    <w:rsid w:val="009227D6"/>
    <w:rsid w:val="00924C14"/>
    <w:rsid w:val="009277C8"/>
    <w:rsid w:val="009309C4"/>
    <w:rsid w:val="00936B34"/>
    <w:rsid w:val="00937664"/>
    <w:rsid w:val="00945C09"/>
    <w:rsid w:val="009464DC"/>
    <w:rsid w:val="009466D9"/>
    <w:rsid w:val="009471B3"/>
    <w:rsid w:val="00947CDC"/>
    <w:rsid w:val="00952445"/>
    <w:rsid w:val="009529B0"/>
    <w:rsid w:val="00954526"/>
    <w:rsid w:val="00954D82"/>
    <w:rsid w:val="00954E2E"/>
    <w:rsid w:val="009569DA"/>
    <w:rsid w:val="009608C6"/>
    <w:rsid w:val="009669D6"/>
    <w:rsid w:val="009675DD"/>
    <w:rsid w:val="009703B4"/>
    <w:rsid w:val="00975D66"/>
    <w:rsid w:val="0098055B"/>
    <w:rsid w:val="00981274"/>
    <w:rsid w:val="0098165F"/>
    <w:rsid w:val="00981F61"/>
    <w:rsid w:val="00981F7F"/>
    <w:rsid w:val="009823E5"/>
    <w:rsid w:val="0098558A"/>
    <w:rsid w:val="00985F9B"/>
    <w:rsid w:val="00986B3D"/>
    <w:rsid w:val="00987B6C"/>
    <w:rsid w:val="0099013C"/>
    <w:rsid w:val="00990368"/>
    <w:rsid w:val="009945C9"/>
    <w:rsid w:val="0099467E"/>
    <w:rsid w:val="0099487F"/>
    <w:rsid w:val="00994921"/>
    <w:rsid w:val="0099552E"/>
    <w:rsid w:val="0099677C"/>
    <w:rsid w:val="00996E0A"/>
    <w:rsid w:val="00997438"/>
    <w:rsid w:val="009976CA"/>
    <w:rsid w:val="00997D64"/>
    <w:rsid w:val="009A0669"/>
    <w:rsid w:val="009A26FE"/>
    <w:rsid w:val="009A273A"/>
    <w:rsid w:val="009A2899"/>
    <w:rsid w:val="009A34CB"/>
    <w:rsid w:val="009A3900"/>
    <w:rsid w:val="009A475D"/>
    <w:rsid w:val="009A4E07"/>
    <w:rsid w:val="009A674E"/>
    <w:rsid w:val="009B0C5E"/>
    <w:rsid w:val="009B297F"/>
    <w:rsid w:val="009B2D23"/>
    <w:rsid w:val="009B3ECE"/>
    <w:rsid w:val="009B6773"/>
    <w:rsid w:val="009B78E0"/>
    <w:rsid w:val="009C0182"/>
    <w:rsid w:val="009C247E"/>
    <w:rsid w:val="009C2B78"/>
    <w:rsid w:val="009C345F"/>
    <w:rsid w:val="009C3FA9"/>
    <w:rsid w:val="009C4EE4"/>
    <w:rsid w:val="009C7B7E"/>
    <w:rsid w:val="009D048D"/>
    <w:rsid w:val="009D050E"/>
    <w:rsid w:val="009D11DA"/>
    <w:rsid w:val="009D20F1"/>
    <w:rsid w:val="009D3B5C"/>
    <w:rsid w:val="009D76A3"/>
    <w:rsid w:val="009D7E40"/>
    <w:rsid w:val="009E0A6B"/>
    <w:rsid w:val="009E4F72"/>
    <w:rsid w:val="009E5FBA"/>
    <w:rsid w:val="009E6483"/>
    <w:rsid w:val="009E6695"/>
    <w:rsid w:val="009E6CE5"/>
    <w:rsid w:val="009E7D40"/>
    <w:rsid w:val="009E7DDA"/>
    <w:rsid w:val="009F0A16"/>
    <w:rsid w:val="009F0B1B"/>
    <w:rsid w:val="009F1912"/>
    <w:rsid w:val="009F1D3B"/>
    <w:rsid w:val="009F4C79"/>
    <w:rsid w:val="009F560A"/>
    <w:rsid w:val="009F5C6B"/>
    <w:rsid w:val="009F6742"/>
    <w:rsid w:val="009F7344"/>
    <w:rsid w:val="00A01548"/>
    <w:rsid w:val="00A03090"/>
    <w:rsid w:val="00A03CCA"/>
    <w:rsid w:val="00A04B0C"/>
    <w:rsid w:val="00A04CAC"/>
    <w:rsid w:val="00A05ED7"/>
    <w:rsid w:val="00A070F5"/>
    <w:rsid w:val="00A071B1"/>
    <w:rsid w:val="00A10898"/>
    <w:rsid w:val="00A1138E"/>
    <w:rsid w:val="00A11717"/>
    <w:rsid w:val="00A1280B"/>
    <w:rsid w:val="00A1341E"/>
    <w:rsid w:val="00A14B77"/>
    <w:rsid w:val="00A15409"/>
    <w:rsid w:val="00A15B95"/>
    <w:rsid w:val="00A15CAC"/>
    <w:rsid w:val="00A15EBD"/>
    <w:rsid w:val="00A2193E"/>
    <w:rsid w:val="00A2241E"/>
    <w:rsid w:val="00A2346D"/>
    <w:rsid w:val="00A270C7"/>
    <w:rsid w:val="00A32508"/>
    <w:rsid w:val="00A325B5"/>
    <w:rsid w:val="00A3291A"/>
    <w:rsid w:val="00A332E7"/>
    <w:rsid w:val="00A368F2"/>
    <w:rsid w:val="00A37846"/>
    <w:rsid w:val="00A37A84"/>
    <w:rsid w:val="00A409FD"/>
    <w:rsid w:val="00A40D4E"/>
    <w:rsid w:val="00A434B8"/>
    <w:rsid w:val="00A437C1"/>
    <w:rsid w:val="00A452DC"/>
    <w:rsid w:val="00A46038"/>
    <w:rsid w:val="00A460EB"/>
    <w:rsid w:val="00A47A5E"/>
    <w:rsid w:val="00A526C8"/>
    <w:rsid w:val="00A528C0"/>
    <w:rsid w:val="00A54D9C"/>
    <w:rsid w:val="00A55FA7"/>
    <w:rsid w:val="00A5673E"/>
    <w:rsid w:val="00A574B1"/>
    <w:rsid w:val="00A60F8E"/>
    <w:rsid w:val="00A61061"/>
    <w:rsid w:val="00A61A80"/>
    <w:rsid w:val="00A63108"/>
    <w:rsid w:val="00A671E4"/>
    <w:rsid w:val="00A67FFA"/>
    <w:rsid w:val="00A7065D"/>
    <w:rsid w:val="00A7147D"/>
    <w:rsid w:val="00A718A5"/>
    <w:rsid w:val="00A71FC1"/>
    <w:rsid w:val="00A7375E"/>
    <w:rsid w:val="00A74136"/>
    <w:rsid w:val="00A7566F"/>
    <w:rsid w:val="00A756AF"/>
    <w:rsid w:val="00A82421"/>
    <w:rsid w:val="00A850E6"/>
    <w:rsid w:val="00A8698C"/>
    <w:rsid w:val="00A90196"/>
    <w:rsid w:val="00A90577"/>
    <w:rsid w:val="00A95FD9"/>
    <w:rsid w:val="00AA0242"/>
    <w:rsid w:val="00AA0500"/>
    <w:rsid w:val="00AA0CFD"/>
    <w:rsid w:val="00AA0DEC"/>
    <w:rsid w:val="00AA16F3"/>
    <w:rsid w:val="00AA28BE"/>
    <w:rsid w:val="00AA3310"/>
    <w:rsid w:val="00AA3FE0"/>
    <w:rsid w:val="00AA571C"/>
    <w:rsid w:val="00AA5E00"/>
    <w:rsid w:val="00AA6F89"/>
    <w:rsid w:val="00AB042D"/>
    <w:rsid w:val="00AB09E5"/>
    <w:rsid w:val="00AB09FB"/>
    <w:rsid w:val="00AB0E9C"/>
    <w:rsid w:val="00AB1AB1"/>
    <w:rsid w:val="00AB228A"/>
    <w:rsid w:val="00AB256B"/>
    <w:rsid w:val="00AB4E56"/>
    <w:rsid w:val="00AB54F8"/>
    <w:rsid w:val="00AB5E29"/>
    <w:rsid w:val="00AB71E1"/>
    <w:rsid w:val="00AC4D24"/>
    <w:rsid w:val="00AC552D"/>
    <w:rsid w:val="00AD09AF"/>
    <w:rsid w:val="00AD0D6A"/>
    <w:rsid w:val="00AD0EEF"/>
    <w:rsid w:val="00AD20E1"/>
    <w:rsid w:val="00AD3341"/>
    <w:rsid w:val="00AD3FD4"/>
    <w:rsid w:val="00AD4468"/>
    <w:rsid w:val="00AD482C"/>
    <w:rsid w:val="00AD5016"/>
    <w:rsid w:val="00AD55F8"/>
    <w:rsid w:val="00AD6484"/>
    <w:rsid w:val="00AE2759"/>
    <w:rsid w:val="00AE3B27"/>
    <w:rsid w:val="00AE56FF"/>
    <w:rsid w:val="00AE702B"/>
    <w:rsid w:val="00AE777C"/>
    <w:rsid w:val="00AF05FB"/>
    <w:rsid w:val="00AF45AC"/>
    <w:rsid w:val="00B020C0"/>
    <w:rsid w:val="00B02133"/>
    <w:rsid w:val="00B02ED0"/>
    <w:rsid w:val="00B046EB"/>
    <w:rsid w:val="00B04A23"/>
    <w:rsid w:val="00B05A5E"/>
    <w:rsid w:val="00B06580"/>
    <w:rsid w:val="00B11AA8"/>
    <w:rsid w:val="00B12722"/>
    <w:rsid w:val="00B143B3"/>
    <w:rsid w:val="00B14822"/>
    <w:rsid w:val="00B17073"/>
    <w:rsid w:val="00B1718F"/>
    <w:rsid w:val="00B17E39"/>
    <w:rsid w:val="00B2214E"/>
    <w:rsid w:val="00B2278F"/>
    <w:rsid w:val="00B23471"/>
    <w:rsid w:val="00B23771"/>
    <w:rsid w:val="00B25037"/>
    <w:rsid w:val="00B266C8"/>
    <w:rsid w:val="00B27937"/>
    <w:rsid w:val="00B27FC9"/>
    <w:rsid w:val="00B3023F"/>
    <w:rsid w:val="00B34089"/>
    <w:rsid w:val="00B34486"/>
    <w:rsid w:val="00B35989"/>
    <w:rsid w:val="00B36AC6"/>
    <w:rsid w:val="00B36D51"/>
    <w:rsid w:val="00B4467D"/>
    <w:rsid w:val="00B44D9E"/>
    <w:rsid w:val="00B45BA4"/>
    <w:rsid w:val="00B51F86"/>
    <w:rsid w:val="00B521C8"/>
    <w:rsid w:val="00B52C62"/>
    <w:rsid w:val="00B542E8"/>
    <w:rsid w:val="00B56E56"/>
    <w:rsid w:val="00B57DE8"/>
    <w:rsid w:val="00B60DE2"/>
    <w:rsid w:val="00B61020"/>
    <w:rsid w:val="00B62176"/>
    <w:rsid w:val="00B6228B"/>
    <w:rsid w:val="00B64B6A"/>
    <w:rsid w:val="00B67C97"/>
    <w:rsid w:val="00B7148C"/>
    <w:rsid w:val="00B71EB4"/>
    <w:rsid w:val="00B760D4"/>
    <w:rsid w:val="00B763A1"/>
    <w:rsid w:val="00B81494"/>
    <w:rsid w:val="00B81558"/>
    <w:rsid w:val="00B828CE"/>
    <w:rsid w:val="00B83F5A"/>
    <w:rsid w:val="00B84BAC"/>
    <w:rsid w:val="00B85B51"/>
    <w:rsid w:val="00B8798D"/>
    <w:rsid w:val="00B918BF"/>
    <w:rsid w:val="00B954DF"/>
    <w:rsid w:val="00B95D69"/>
    <w:rsid w:val="00B96EB1"/>
    <w:rsid w:val="00B9732E"/>
    <w:rsid w:val="00B97E8F"/>
    <w:rsid w:val="00BA177B"/>
    <w:rsid w:val="00BA1F20"/>
    <w:rsid w:val="00BA1F42"/>
    <w:rsid w:val="00BA233F"/>
    <w:rsid w:val="00BA5945"/>
    <w:rsid w:val="00BA6734"/>
    <w:rsid w:val="00BA679A"/>
    <w:rsid w:val="00BA7A41"/>
    <w:rsid w:val="00BB0849"/>
    <w:rsid w:val="00BB0AE9"/>
    <w:rsid w:val="00BB2001"/>
    <w:rsid w:val="00BB20D9"/>
    <w:rsid w:val="00BB2469"/>
    <w:rsid w:val="00BB2A58"/>
    <w:rsid w:val="00BB2B60"/>
    <w:rsid w:val="00BB339E"/>
    <w:rsid w:val="00BB449B"/>
    <w:rsid w:val="00BB5868"/>
    <w:rsid w:val="00BB5C49"/>
    <w:rsid w:val="00BB615F"/>
    <w:rsid w:val="00BB7F44"/>
    <w:rsid w:val="00BC1B49"/>
    <w:rsid w:val="00BC2C08"/>
    <w:rsid w:val="00BC356D"/>
    <w:rsid w:val="00BC78EA"/>
    <w:rsid w:val="00BC7C3F"/>
    <w:rsid w:val="00BD09EC"/>
    <w:rsid w:val="00BD1ABB"/>
    <w:rsid w:val="00BD3041"/>
    <w:rsid w:val="00BD5985"/>
    <w:rsid w:val="00BD759B"/>
    <w:rsid w:val="00BE06F4"/>
    <w:rsid w:val="00BE1C21"/>
    <w:rsid w:val="00BE2C37"/>
    <w:rsid w:val="00BE2DAB"/>
    <w:rsid w:val="00BE4D17"/>
    <w:rsid w:val="00BE6C82"/>
    <w:rsid w:val="00BF0DAD"/>
    <w:rsid w:val="00BF10C1"/>
    <w:rsid w:val="00BF173B"/>
    <w:rsid w:val="00BF2AE3"/>
    <w:rsid w:val="00BF2B5E"/>
    <w:rsid w:val="00BF4991"/>
    <w:rsid w:val="00BF4A34"/>
    <w:rsid w:val="00BF7708"/>
    <w:rsid w:val="00BF77EC"/>
    <w:rsid w:val="00BF7F9A"/>
    <w:rsid w:val="00C00982"/>
    <w:rsid w:val="00C02686"/>
    <w:rsid w:val="00C028BC"/>
    <w:rsid w:val="00C041C9"/>
    <w:rsid w:val="00C04D41"/>
    <w:rsid w:val="00C07C88"/>
    <w:rsid w:val="00C13EFB"/>
    <w:rsid w:val="00C14B03"/>
    <w:rsid w:val="00C153CE"/>
    <w:rsid w:val="00C16DEC"/>
    <w:rsid w:val="00C176BD"/>
    <w:rsid w:val="00C20CAC"/>
    <w:rsid w:val="00C20E9E"/>
    <w:rsid w:val="00C20F30"/>
    <w:rsid w:val="00C25CCB"/>
    <w:rsid w:val="00C2663D"/>
    <w:rsid w:val="00C271D1"/>
    <w:rsid w:val="00C272EC"/>
    <w:rsid w:val="00C27ED5"/>
    <w:rsid w:val="00C301F7"/>
    <w:rsid w:val="00C30343"/>
    <w:rsid w:val="00C30807"/>
    <w:rsid w:val="00C31AB1"/>
    <w:rsid w:val="00C31C2F"/>
    <w:rsid w:val="00C3305B"/>
    <w:rsid w:val="00C335EE"/>
    <w:rsid w:val="00C35B85"/>
    <w:rsid w:val="00C368A9"/>
    <w:rsid w:val="00C37A6A"/>
    <w:rsid w:val="00C4005F"/>
    <w:rsid w:val="00C401E4"/>
    <w:rsid w:val="00C419E5"/>
    <w:rsid w:val="00C44B39"/>
    <w:rsid w:val="00C452B4"/>
    <w:rsid w:val="00C4722D"/>
    <w:rsid w:val="00C47F2B"/>
    <w:rsid w:val="00C50949"/>
    <w:rsid w:val="00C5246E"/>
    <w:rsid w:val="00C52B70"/>
    <w:rsid w:val="00C53BD4"/>
    <w:rsid w:val="00C55004"/>
    <w:rsid w:val="00C56B1D"/>
    <w:rsid w:val="00C57C0B"/>
    <w:rsid w:val="00C6474A"/>
    <w:rsid w:val="00C654F0"/>
    <w:rsid w:val="00C658D7"/>
    <w:rsid w:val="00C668CD"/>
    <w:rsid w:val="00C66C16"/>
    <w:rsid w:val="00C66E80"/>
    <w:rsid w:val="00C679C5"/>
    <w:rsid w:val="00C704DF"/>
    <w:rsid w:val="00C70ED9"/>
    <w:rsid w:val="00C7151F"/>
    <w:rsid w:val="00C71579"/>
    <w:rsid w:val="00C7181A"/>
    <w:rsid w:val="00C732AA"/>
    <w:rsid w:val="00C73466"/>
    <w:rsid w:val="00C73685"/>
    <w:rsid w:val="00C7454C"/>
    <w:rsid w:val="00C746F9"/>
    <w:rsid w:val="00C74B1F"/>
    <w:rsid w:val="00C75A11"/>
    <w:rsid w:val="00C7694D"/>
    <w:rsid w:val="00C76AA1"/>
    <w:rsid w:val="00C81107"/>
    <w:rsid w:val="00C82C58"/>
    <w:rsid w:val="00C83C89"/>
    <w:rsid w:val="00C84CAB"/>
    <w:rsid w:val="00C8749D"/>
    <w:rsid w:val="00C9037C"/>
    <w:rsid w:val="00C91E89"/>
    <w:rsid w:val="00C92EF5"/>
    <w:rsid w:val="00C93004"/>
    <w:rsid w:val="00C95446"/>
    <w:rsid w:val="00C970A1"/>
    <w:rsid w:val="00CA17F8"/>
    <w:rsid w:val="00CA3BE6"/>
    <w:rsid w:val="00CA6746"/>
    <w:rsid w:val="00CB0127"/>
    <w:rsid w:val="00CB21C3"/>
    <w:rsid w:val="00CB2DEF"/>
    <w:rsid w:val="00CB3F3B"/>
    <w:rsid w:val="00CB45B8"/>
    <w:rsid w:val="00CB5332"/>
    <w:rsid w:val="00CB6264"/>
    <w:rsid w:val="00CB6A7A"/>
    <w:rsid w:val="00CB7E8C"/>
    <w:rsid w:val="00CC009C"/>
    <w:rsid w:val="00CC1A14"/>
    <w:rsid w:val="00CC20F1"/>
    <w:rsid w:val="00CC3CA8"/>
    <w:rsid w:val="00CC788E"/>
    <w:rsid w:val="00CD2AC7"/>
    <w:rsid w:val="00CD2F1D"/>
    <w:rsid w:val="00CD3755"/>
    <w:rsid w:val="00CD53EC"/>
    <w:rsid w:val="00CD6356"/>
    <w:rsid w:val="00CD74CF"/>
    <w:rsid w:val="00CE1B8E"/>
    <w:rsid w:val="00CE376A"/>
    <w:rsid w:val="00CE6EAE"/>
    <w:rsid w:val="00CF154F"/>
    <w:rsid w:val="00CF24DB"/>
    <w:rsid w:val="00CF2C17"/>
    <w:rsid w:val="00CF4C77"/>
    <w:rsid w:val="00CF587A"/>
    <w:rsid w:val="00CF5B8B"/>
    <w:rsid w:val="00CF5B97"/>
    <w:rsid w:val="00D02A56"/>
    <w:rsid w:val="00D03B9A"/>
    <w:rsid w:val="00D04341"/>
    <w:rsid w:val="00D05AEE"/>
    <w:rsid w:val="00D060ED"/>
    <w:rsid w:val="00D06A13"/>
    <w:rsid w:val="00D1002F"/>
    <w:rsid w:val="00D10240"/>
    <w:rsid w:val="00D11479"/>
    <w:rsid w:val="00D13965"/>
    <w:rsid w:val="00D14D07"/>
    <w:rsid w:val="00D172A8"/>
    <w:rsid w:val="00D178E5"/>
    <w:rsid w:val="00D17AB5"/>
    <w:rsid w:val="00D21C00"/>
    <w:rsid w:val="00D240CB"/>
    <w:rsid w:val="00D26CD4"/>
    <w:rsid w:val="00D27D7D"/>
    <w:rsid w:val="00D3310B"/>
    <w:rsid w:val="00D337E5"/>
    <w:rsid w:val="00D34D0B"/>
    <w:rsid w:val="00D34F95"/>
    <w:rsid w:val="00D40BCE"/>
    <w:rsid w:val="00D443E2"/>
    <w:rsid w:val="00D44C8D"/>
    <w:rsid w:val="00D4572F"/>
    <w:rsid w:val="00D45BF1"/>
    <w:rsid w:val="00D515DD"/>
    <w:rsid w:val="00D52561"/>
    <w:rsid w:val="00D53A7A"/>
    <w:rsid w:val="00D54695"/>
    <w:rsid w:val="00D55EAB"/>
    <w:rsid w:val="00D56CF1"/>
    <w:rsid w:val="00D571F7"/>
    <w:rsid w:val="00D57474"/>
    <w:rsid w:val="00D57CA2"/>
    <w:rsid w:val="00D57D6C"/>
    <w:rsid w:val="00D60D54"/>
    <w:rsid w:val="00D62EED"/>
    <w:rsid w:val="00D63C75"/>
    <w:rsid w:val="00D66076"/>
    <w:rsid w:val="00D661B5"/>
    <w:rsid w:val="00D663CF"/>
    <w:rsid w:val="00D67345"/>
    <w:rsid w:val="00D70F63"/>
    <w:rsid w:val="00D71157"/>
    <w:rsid w:val="00D71AD9"/>
    <w:rsid w:val="00D73033"/>
    <w:rsid w:val="00D7369C"/>
    <w:rsid w:val="00D73DA0"/>
    <w:rsid w:val="00D7548E"/>
    <w:rsid w:val="00D757F6"/>
    <w:rsid w:val="00D7602F"/>
    <w:rsid w:val="00D83140"/>
    <w:rsid w:val="00D83310"/>
    <w:rsid w:val="00D86BBA"/>
    <w:rsid w:val="00D90003"/>
    <w:rsid w:val="00D9064B"/>
    <w:rsid w:val="00D95BBF"/>
    <w:rsid w:val="00D96675"/>
    <w:rsid w:val="00D968E3"/>
    <w:rsid w:val="00DA23D7"/>
    <w:rsid w:val="00DA3598"/>
    <w:rsid w:val="00DA5E19"/>
    <w:rsid w:val="00DB07F8"/>
    <w:rsid w:val="00DB2212"/>
    <w:rsid w:val="00DB3EAA"/>
    <w:rsid w:val="00DB772F"/>
    <w:rsid w:val="00DC2149"/>
    <w:rsid w:val="00DC7C4C"/>
    <w:rsid w:val="00DD0485"/>
    <w:rsid w:val="00DD0D23"/>
    <w:rsid w:val="00DD2479"/>
    <w:rsid w:val="00DD2677"/>
    <w:rsid w:val="00DD76AD"/>
    <w:rsid w:val="00DE0092"/>
    <w:rsid w:val="00DE1178"/>
    <w:rsid w:val="00DE18EF"/>
    <w:rsid w:val="00DE30C8"/>
    <w:rsid w:val="00DE3C8D"/>
    <w:rsid w:val="00DE3FD0"/>
    <w:rsid w:val="00DE406F"/>
    <w:rsid w:val="00DE51F8"/>
    <w:rsid w:val="00DE63EF"/>
    <w:rsid w:val="00DE6BF2"/>
    <w:rsid w:val="00DF03F0"/>
    <w:rsid w:val="00DF245F"/>
    <w:rsid w:val="00DF2E39"/>
    <w:rsid w:val="00DF36CC"/>
    <w:rsid w:val="00DF75B0"/>
    <w:rsid w:val="00E01776"/>
    <w:rsid w:val="00E021A4"/>
    <w:rsid w:val="00E03AF9"/>
    <w:rsid w:val="00E042E7"/>
    <w:rsid w:val="00E051F5"/>
    <w:rsid w:val="00E07670"/>
    <w:rsid w:val="00E10C67"/>
    <w:rsid w:val="00E116A2"/>
    <w:rsid w:val="00E11B8B"/>
    <w:rsid w:val="00E137A6"/>
    <w:rsid w:val="00E14955"/>
    <w:rsid w:val="00E14C80"/>
    <w:rsid w:val="00E16A92"/>
    <w:rsid w:val="00E17B8E"/>
    <w:rsid w:val="00E2019D"/>
    <w:rsid w:val="00E20A72"/>
    <w:rsid w:val="00E214DE"/>
    <w:rsid w:val="00E23110"/>
    <w:rsid w:val="00E24539"/>
    <w:rsid w:val="00E24770"/>
    <w:rsid w:val="00E2488C"/>
    <w:rsid w:val="00E2509B"/>
    <w:rsid w:val="00E25C55"/>
    <w:rsid w:val="00E274EB"/>
    <w:rsid w:val="00E337CF"/>
    <w:rsid w:val="00E347BB"/>
    <w:rsid w:val="00E34E56"/>
    <w:rsid w:val="00E4154F"/>
    <w:rsid w:val="00E42453"/>
    <w:rsid w:val="00E42DC5"/>
    <w:rsid w:val="00E45E73"/>
    <w:rsid w:val="00E506D1"/>
    <w:rsid w:val="00E522FA"/>
    <w:rsid w:val="00E5400A"/>
    <w:rsid w:val="00E54FB6"/>
    <w:rsid w:val="00E55983"/>
    <w:rsid w:val="00E561FE"/>
    <w:rsid w:val="00E57222"/>
    <w:rsid w:val="00E57CE7"/>
    <w:rsid w:val="00E61C48"/>
    <w:rsid w:val="00E622A8"/>
    <w:rsid w:val="00E6591A"/>
    <w:rsid w:val="00E669C6"/>
    <w:rsid w:val="00E708D2"/>
    <w:rsid w:val="00E72485"/>
    <w:rsid w:val="00E724AA"/>
    <w:rsid w:val="00E7267E"/>
    <w:rsid w:val="00E72CDA"/>
    <w:rsid w:val="00E76303"/>
    <w:rsid w:val="00E76A12"/>
    <w:rsid w:val="00E81ACD"/>
    <w:rsid w:val="00E823E6"/>
    <w:rsid w:val="00E82513"/>
    <w:rsid w:val="00E831F3"/>
    <w:rsid w:val="00E8723B"/>
    <w:rsid w:val="00E91379"/>
    <w:rsid w:val="00E91E8D"/>
    <w:rsid w:val="00E925AB"/>
    <w:rsid w:val="00E95159"/>
    <w:rsid w:val="00E95266"/>
    <w:rsid w:val="00E9632F"/>
    <w:rsid w:val="00E964A8"/>
    <w:rsid w:val="00EA1432"/>
    <w:rsid w:val="00EA3040"/>
    <w:rsid w:val="00EA4377"/>
    <w:rsid w:val="00EA72DF"/>
    <w:rsid w:val="00EA735C"/>
    <w:rsid w:val="00EA78E1"/>
    <w:rsid w:val="00EB0398"/>
    <w:rsid w:val="00EB38C8"/>
    <w:rsid w:val="00EB4165"/>
    <w:rsid w:val="00EB4616"/>
    <w:rsid w:val="00EB55D4"/>
    <w:rsid w:val="00EC27FF"/>
    <w:rsid w:val="00EC39C1"/>
    <w:rsid w:val="00EC4058"/>
    <w:rsid w:val="00EC5B7B"/>
    <w:rsid w:val="00ED0820"/>
    <w:rsid w:val="00ED2E29"/>
    <w:rsid w:val="00ED4565"/>
    <w:rsid w:val="00ED6A26"/>
    <w:rsid w:val="00ED760A"/>
    <w:rsid w:val="00ED7F67"/>
    <w:rsid w:val="00EE0E53"/>
    <w:rsid w:val="00EE32E3"/>
    <w:rsid w:val="00EE4535"/>
    <w:rsid w:val="00EE6249"/>
    <w:rsid w:val="00EE6E38"/>
    <w:rsid w:val="00EF2A0D"/>
    <w:rsid w:val="00EF2CA9"/>
    <w:rsid w:val="00EF4E6D"/>
    <w:rsid w:val="00EF7B73"/>
    <w:rsid w:val="00F02B67"/>
    <w:rsid w:val="00F03FF3"/>
    <w:rsid w:val="00F04022"/>
    <w:rsid w:val="00F0516F"/>
    <w:rsid w:val="00F057EF"/>
    <w:rsid w:val="00F057F9"/>
    <w:rsid w:val="00F0582D"/>
    <w:rsid w:val="00F10767"/>
    <w:rsid w:val="00F10996"/>
    <w:rsid w:val="00F10CCC"/>
    <w:rsid w:val="00F11474"/>
    <w:rsid w:val="00F11DC3"/>
    <w:rsid w:val="00F134CF"/>
    <w:rsid w:val="00F14884"/>
    <w:rsid w:val="00F14A8C"/>
    <w:rsid w:val="00F15F19"/>
    <w:rsid w:val="00F20237"/>
    <w:rsid w:val="00F21BF4"/>
    <w:rsid w:val="00F21CC8"/>
    <w:rsid w:val="00F22FA0"/>
    <w:rsid w:val="00F23B19"/>
    <w:rsid w:val="00F24077"/>
    <w:rsid w:val="00F252A1"/>
    <w:rsid w:val="00F26DB9"/>
    <w:rsid w:val="00F279B2"/>
    <w:rsid w:val="00F300D1"/>
    <w:rsid w:val="00F310EA"/>
    <w:rsid w:val="00F317BC"/>
    <w:rsid w:val="00F3224E"/>
    <w:rsid w:val="00F322E2"/>
    <w:rsid w:val="00F36DFE"/>
    <w:rsid w:val="00F403CC"/>
    <w:rsid w:val="00F40BF8"/>
    <w:rsid w:val="00F44689"/>
    <w:rsid w:val="00F44B39"/>
    <w:rsid w:val="00F450C8"/>
    <w:rsid w:val="00F45DB8"/>
    <w:rsid w:val="00F4601E"/>
    <w:rsid w:val="00F46915"/>
    <w:rsid w:val="00F515B0"/>
    <w:rsid w:val="00F53B48"/>
    <w:rsid w:val="00F55181"/>
    <w:rsid w:val="00F55A4B"/>
    <w:rsid w:val="00F60919"/>
    <w:rsid w:val="00F61075"/>
    <w:rsid w:val="00F614D8"/>
    <w:rsid w:val="00F61E44"/>
    <w:rsid w:val="00F62D3C"/>
    <w:rsid w:val="00F63FF2"/>
    <w:rsid w:val="00F64028"/>
    <w:rsid w:val="00F64B28"/>
    <w:rsid w:val="00F656EC"/>
    <w:rsid w:val="00F65A90"/>
    <w:rsid w:val="00F65E5E"/>
    <w:rsid w:val="00F67531"/>
    <w:rsid w:val="00F67D64"/>
    <w:rsid w:val="00F713E3"/>
    <w:rsid w:val="00F74528"/>
    <w:rsid w:val="00F74CC9"/>
    <w:rsid w:val="00F75981"/>
    <w:rsid w:val="00F76047"/>
    <w:rsid w:val="00F76B3E"/>
    <w:rsid w:val="00F77967"/>
    <w:rsid w:val="00F806F0"/>
    <w:rsid w:val="00F8304A"/>
    <w:rsid w:val="00F86A41"/>
    <w:rsid w:val="00F901B9"/>
    <w:rsid w:val="00F90E4C"/>
    <w:rsid w:val="00F92D4A"/>
    <w:rsid w:val="00F93500"/>
    <w:rsid w:val="00F950F3"/>
    <w:rsid w:val="00F954B2"/>
    <w:rsid w:val="00F96E8F"/>
    <w:rsid w:val="00FA0FB9"/>
    <w:rsid w:val="00FA1329"/>
    <w:rsid w:val="00FA1551"/>
    <w:rsid w:val="00FA3979"/>
    <w:rsid w:val="00FA4985"/>
    <w:rsid w:val="00FA60B1"/>
    <w:rsid w:val="00FA7C5F"/>
    <w:rsid w:val="00FB175C"/>
    <w:rsid w:val="00FB3BB8"/>
    <w:rsid w:val="00FB4C98"/>
    <w:rsid w:val="00FB74DC"/>
    <w:rsid w:val="00FC1DFE"/>
    <w:rsid w:val="00FC37ED"/>
    <w:rsid w:val="00FC5697"/>
    <w:rsid w:val="00FC618E"/>
    <w:rsid w:val="00FC6C2E"/>
    <w:rsid w:val="00FC7411"/>
    <w:rsid w:val="00FD1C07"/>
    <w:rsid w:val="00FD277C"/>
    <w:rsid w:val="00FD4563"/>
    <w:rsid w:val="00FD494A"/>
    <w:rsid w:val="00FD5721"/>
    <w:rsid w:val="00FD67EA"/>
    <w:rsid w:val="00FE1204"/>
    <w:rsid w:val="00FE173F"/>
    <w:rsid w:val="00FE27D2"/>
    <w:rsid w:val="00FE30F0"/>
    <w:rsid w:val="00FE3455"/>
    <w:rsid w:val="00FE66BC"/>
    <w:rsid w:val="00FE67FD"/>
    <w:rsid w:val="00FE6A51"/>
    <w:rsid w:val="00FE74E8"/>
    <w:rsid w:val="00FF21C8"/>
    <w:rsid w:val="00FF3C2E"/>
    <w:rsid w:val="00FF648A"/>
    <w:rsid w:val="00FF6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5986">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Normal">
    <w:name w:val="Normal"/>
    <w:qFormat/>
    <w:rsid w:val="00130757"/>
    <w:pPr>
      <w:overflowPunct w:val="0"/>
      <w:autoSpaceDE w:val="0"/>
      <w:autoSpaceDN w:val="0"/>
      <w:adjustRightInd w:val="0"/>
      <w:textAlignment w:val="baseline"/>
    </w:pPr>
    <w:rPr>
      <w:rFonts w:ascii="Arial" w:eastAsia="Times New Roman" w:hAnsi="Arial"/>
    </w:rPr>
  </w:style>
  <w:style w:type="paragraph" w:styleId="Heading1">
    <w:name w:val="heading 1"/>
    <w:basedOn w:val="Normal"/>
    <w:next w:val="Normal"/>
    <w:link w:val="Heading1Char"/>
    <w:qFormat/>
    <w:rsid w:val="00434A82"/>
    <w:pPr>
      <w:keepNext/>
      <w:spacing w:before="240" w:after="240"/>
      <w:jc w:val="center"/>
      <w:outlineLvl w:val="0"/>
    </w:pPr>
    <w:rPr>
      <w:rFonts w:ascii="Palatino Linotype" w:hAnsi="Palatino Linotype" w:cs="Arial"/>
      <w:b/>
      <w:bCs/>
      <w:kern w:val="32"/>
      <w:sz w:val="32"/>
      <w:szCs w:val="32"/>
    </w:rPr>
  </w:style>
  <w:style w:type="paragraph" w:styleId="Heading2">
    <w:name w:val="heading 2"/>
    <w:basedOn w:val="Normal"/>
    <w:next w:val="BodyText"/>
    <w:link w:val="Heading2Char"/>
    <w:qFormat/>
    <w:rsid w:val="00082F9C"/>
    <w:pPr>
      <w:keepNext/>
      <w:spacing w:before="360" w:after="240"/>
      <w:outlineLvl w:val="1"/>
    </w:pPr>
    <w:rPr>
      <w:rFonts w:ascii="Palatino Linotype" w:hAnsi="Palatino Linotype" w:cs="Arial"/>
      <w:b/>
      <w:bCs/>
      <w:i/>
      <w:iCs/>
      <w:sz w:val="28"/>
      <w:szCs w:val="28"/>
    </w:rPr>
  </w:style>
  <w:style w:type="paragraph" w:styleId="Heading3">
    <w:name w:val="heading 3"/>
    <w:basedOn w:val="Normal"/>
    <w:next w:val="Normal"/>
    <w:link w:val="Heading3Char"/>
    <w:qFormat/>
    <w:rsid w:val="00082F9C"/>
    <w:pPr>
      <w:keepNext/>
      <w:spacing w:before="240" w:after="240"/>
      <w:outlineLvl w:val="2"/>
    </w:pPr>
    <w:rPr>
      <w:rFonts w:ascii="Palatino Linotype" w:hAnsi="Palatino Linotype"/>
      <w:b/>
      <w:sz w:val="24"/>
    </w:rPr>
  </w:style>
  <w:style w:type="paragraph" w:styleId="Heading4">
    <w:name w:val="heading 4"/>
    <w:basedOn w:val="Normal"/>
    <w:link w:val="Heading4Char"/>
    <w:qFormat/>
    <w:rsid w:val="00195F92"/>
    <w:pPr>
      <w:keepNext/>
      <w:spacing w:before="240" w:after="120"/>
      <w:outlineLvl w:val="3"/>
    </w:pPr>
    <w:rPr>
      <w:rFonts w:ascii="Bookman Old Style" w:hAnsi="Bookman Old Style"/>
      <w:b/>
      <w:bCs/>
    </w:rPr>
  </w:style>
  <w:style w:type="paragraph" w:styleId="Heading5">
    <w:name w:val="heading 5"/>
    <w:basedOn w:val="BodyText"/>
    <w:next w:val="Normal"/>
    <w:link w:val="Heading5Char"/>
    <w:qFormat/>
    <w:rsid w:val="00734CBB"/>
    <w:pPr>
      <w:keepNext/>
      <w:spacing w:before="240" w:after="240"/>
      <w:outlineLvl w:val="4"/>
    </w:pPr>
    <w:rPr>
      <w:b/>
      <w:i/>
      <w:szCs w:val="20"/>
    </w:rPr>
  </w:style>
  <w:style w:type="paragraph" w:styleId="Heading6">
    <w:name w:val="heading 6"/>
    <w:basedOn w:val="Heading5"/>
    <w:next w:val="Normal"/>
    <w:link w:val="Heading6Char"/>
    <w:qFormat/>
    <w:rsid w:val="00676069"/>
    <w:pPr>
      <w:spacing w:after="0"/>
      <w:outlineLvl w:val="5"/>
    </w:pPr>
    <w:rPr>
      <w:i w:val="0"/>
    </w:rPr>
  </w:style>
  <w:style w:type="paragraph" w:styleId="Heading7">
    <w:name w:val="heading 7"/>
    <w:basedOn w:val="Normal"/>
    <w:next w:val="Normal"/>
    <w:link w:val="Heading7Char"/>
    <w:qFormat/>
    <w:rsid w:val="00676069"/>
    <w:pPr>
      <w:numPr>
        <w:numId w:val="6"/>
      </w:numPr>
      <w:spacing w:before="240" w:after="60"/>
      <w:outlineLvl w:val="6"/>
    </w:pPr>
    <w:rPr>
      <w:sz w:val="22"/>
      <w:szCs w:val="24"/>
    </w:rPr>
  </w:style>
  <w:style w:type="paragraph" w:styleId="Heading8">
    <w:name w:val="heading 8"/>
    <w:basedOn w:val="Normal"/>
    <w:next w:val="Normal"/>
    <w:link w:val="Heading8Char"/>
    <w:qFormat/>
    <w:rsid w:val="00676069"/>
    <w:pPr>
      <w:numPr>
        <w:numId w:val="7"/>
      </w:numPr>
      <w:spacing w:before="240" w:after="60"/>
      <w:outlineLvl w:val="7"/>
    </w:pPr>
    <w:rPr>
      <w:iCs/>
      <w:sz w:val="22"/>
      <w:szCs w:val="24"/>
    </w:rPr>
  </w:style>
  <w:style w:type="paragraph" w:styleId="Heading9">
    <w:name w:val="heading 9"/>
    <w:basedOn w:val="Normal"/>
    <w:next w:val="Normal"/>
    <w:link w:val="Heading9Char"/>
    <w:qFormat/>
    <w:rsid w:val="00676069"/>
    <w:pPr>
      <w:spacing w:before="240" w:after="60" w:line="24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ubheading">
    <w:name w:val="Table Subheading"/>
    <w:basedOn w:val="BodyText"/>
    <w:qFormat/>
    <w:rsid w:val="005F5CA1"/>
    <w:pPr>
      <w:keepNext/>
      <w:jc w:val="center"/>
    </w:pPr>
    <w:rPr>
      <w:rFonts w:ascii="Calibri" w:hAnsi="Calibri"/>
      <w:b/>
    </w:rPr>
  </w:style>
  <w:style w:type="paragraph" w:styleId="BodyText">
    <w:name w:val="Body Text"/>
    <w:basedOn w:val="Normal"/>
    <w:link w:val="BodyTextChar"/>
    <w:semiHidden/>
    <w:rsid w:val="003847B8"/>
    <w:pPr>
      <w:spacing w:before="120" w:after="120"/>
    </w:pPr>
    <w:rPr>
      <w:rFonts w:ascii="Bookman Old Style" w:hAnsi="Bookman Old Style"/>
      <w:szCs w:val="24"/>
    </w:rPr>
  </w:style>
  <w:style w:type="character" w:customStyle="1" w:styleId="BodyTextChar">
    <w:name w:val="Body Text Char"/>
    <w:basedOn w:val="DefaultParagraphFont"/>
    <w:link w:val="BodyText"/>
    <w:semiHidden/>
    <w:rsid w:val="003847B8"/>
    <w:rPr>
      <w:rFonts w:ascii="Bookman Old Style" w:eastAsia="Times New Roman" w:hAnsi="Bookman Old Style"/>
      <w:szCs w:val="24"/>
    </w:rPr>
  </w:style>
  <w:style w:type="character" w:customStyle="1" w:styleId="Heading1Char">
    <w:name w:val="Heading 1 Char"/>
    <w:basedOn w:val="DefaultParagraphFont"/>
    <w:link w:val="Heading1"/>
    <w:uiPriority w:val="9"/>
    <w:rsid w:val="00434A82"/>
    <w:rPr>
      <w:rFonts w:ascii="Palatino Linotype" w:eastAsia="Times New Roman" w:hAnsi="Palatino Linotype" w:cs="Arial"/>
      <w:b/>
      <w:bCs/>
      <w:kern w:val="32"/>
      <w:sz w:val="32"/>
      <w:szCs w:val="32"/>
    </w:rPr>
  </w:style>
  <w:style w:type="character" w:customStyle="1" w:styleId="Heading4Char">
    <w:name w:val="Heading 4 Char"/>
    <w:basedOn w:val="DefaultParagraphFont"/>
    <w:link w:val="Heading4"/>
    <w:rsid w:val="00195F92"/>
    <w:rPr>
      <w:rFonts w:ascii="Bookman Old Style" w:eastAsia="Times New Roman" w:hAnsi="Bookman Old Style"/>
      <w:b/>
      <w:bCs/>
    </w:rPr>
  </w:style>
  <w:style w:type="character" w:customStyle="1" w:styleId="Heading2Char">
    <w:name w:val="Heading 2 Char"/>
    <w:basedOn w:val="DefaultParagraphFont"/>
    <w:link w:val="Heading2"/>
    <w:uiPriority w:val="9"/>
    <w:rsid w:val="00082F9C"/>
    <w:rPr>
      <w:rFonts w:ascii="Palatino Linotype" w:eastAsia="Times New Roman" w:hAnsi="Palatino Linotype" w:cs="Arial"/>
      <w:b/>
      <w:bCs/>
      <w:i/>
      <w:iCs/>
      <w:sz w:val="28"/>
      <w:szCs w:val="28"/>
    </w:rPr>
  </w:style>
  <w:style w:type="paragraph" w:customStyle="1" w:styleId="BlockQuote">
    <w:name w:val="Block Quote"/>
    <w:basedOn w:val="BodyText"/>
    <w:qFormat/>
    <w:rsid w:val="00F04022"/>
    <w:pPr>
      <w:ind w:left="360" w:right="360"/>
    </w:pPr>
  </w:style>
  <w:style w:type="paragraph" w:customStyle="1" w:styleId="Heading1NoLead">
    <w:name w:val="Heading 1 No Lead"/>
    <w:basedOn w:val="Normal"/>
    <w:qFormat/>
    <w:rsid w:val="001E7E94"/>
    <w:pPr>
      <w:keepNext/>
      <w:tabs>
        <w:tab w:val="left" w:pos="0"/>
      </w:tabs>
      <w:suppressAutoHyphens/>
    </w:pPr>
    <w:rPr>
      <w:b/>
      <w:sz w:val="28"/>
    </w:rPr>
  </w:style>
  <w:style w:type="paragraph" w:styleId="NormalWeb">
    <w:name w:val="Normal (Web)"/>
    <w:basedOn w:val="Normal"/>
    <w:unhideWhenUsed/>
    <w:rsid w:val="00C57C0B"/>
    <w:pPr>
      <w:spacing w:after="120"/>
    </w:pPr>
    <w:rPr>
      <w:szCs w:val="24"/>
    </w:rPr>
  </w:style>
  <w:style w:type="paragraph" w:styleId="ListNumber">
    <w:name w:val="List Number"/>
    <w:basedOn w:val="Normal"/>
    <w:unhideWhenUsed/>
    <w:rsid w:val="0030368B"/>
    <w:pPr>
      <w:numPr>
        <w:numId w:val="121"/>
      </w:numPr>
      <w:spacing w:before="120" w:after="120"/>
    </w:pPr>
    <w:rPr>
      <w:rFonts w:ascii="Bookman Old Style" w:hAnsi="Bookman Old Style"/>
    </w:rPr>
  </w:style>
  <w:style w:type="character" w:customStyle="1" w:styleId="Heading3Char">
    <w:name w:val="Heading 3 Char"/>
    <w:basedOn w:val="DefaultParagraphFont"/>
    <w:link w:val="Heading3"/>
    <w:rsid w:val="00082F9C"/>
    <w:rPr>
      <w:rFonts w:ascii="Palatino Linotype" w:eastAsia="Times New Roman" w:hAnsi="Palatino Linotype"/>
      <w:b/>
      <w:sz w:val="24"/>
    </w:rPr>
  </w:style>
  <w:style w:type="character" w:customStyle="1" w:styleId="Heading5Char">
    <w:name w:val="Heading 5 Char"/>
    <w:basedOn w:val="DefaultParagraphFont"/>
    <w:link w:val="Heading5"/>
    <w:rsid w:val="00734CBB"/>
    <w:rPr>
      <w:rFonts w:ascii="Bookman Old Style" w:eastAsia="Times New Roman" w:hAnsi="Bookman Old Style"/>
      <w:b/>
      <w:i/>
    </w:rPr>
  </w:style>
  <w:style w:type="character" w:customStyle="1" w:styleId="Heading6Char">
    <w:name w:val="Heading 6 Char"/>
    <w:basedOn w:val="DefaultParagraphFont"/>
    <w:link w:val="Heading6"/>
    <w:rsid w:val="00676069"/>
    <w:rPr>
      <w:rFonts w:ascii="Century Schoolbook" w:eastAsia="Times New Roman" w:hAnsi="Century Schoolbook"/>
      <w:b/>
      <w:i/>
      <w:sz w:val="24"/>
    </w:rPr>
  </w:style>
  <w:style w:type="character" w:customStyle="1" w:styleId="Heading7Char">
    <w:name w:val="Heading 7 Char"/>
    <w:basedOn w:val="DefaultParagraphFont"/>
    <w:link w:val="Heading7"/>
    <w:rsid w:val="00676069"/>
    <w:rPr>
      <w:rFonts w:ascii="Arial" w:eastAsia="Times New Roman" w:hAnsi="Arial"/>
      <w:sz w:val="22"/>
      <w:szCs w:val="24"/>
    </w:rPr>
  </w:style>
  <w:style w:type="character" w:customStyle="1" w:styleId="Heading8Char">
    <w:name w:val="Heading 8 Char"/>
    <w:basedOn w:val="DefaultParagraphFont"/>
    <w:link w:val="Heading8"/>
    <w:rsid w:val="00676069"/>
    <w:rPr>
      <w:rFonts w:ascii="Arial" w:eastAsia="Times New Roman" w:hAnsi="Arial"/>
      <w:iCs/>
      <w:sz w:val="22"/>
      <w:szCs w:val="24"/>
    </w:rPr>
  </w:style>
  <w:style w:type="character" w:customStyle="1" w:styleId="Heading9Char">
    <w:name w:val="Heading 9 Char"/>
    <w:basedOn w:val="DefaultParagraphFont"/>
    <w:link w:val="Heading9"/>
    <w:rsid w:val="00676069"/>
    <w:rPr>
      <w:rFonts w:ascii="Arial" w:eastAsia="Times New Roman" w:hAnsi="Arial" w:cs="Arial"/>
      <w:szCs w:val="22"/>
    </w:rPr>
  </w:style>
  <w:style w:type="paragraph" w:customStyle="1" w:styleId="Draft">
    <w:name w:val="Draft"/>
    <w:basedOn w:val="Normal"/>
    <w:rsid w:val="00676069"/>
    <w:pPr>
      <w:suppressLineNumbers/>
      <w:tabs>
        <w:tab w:val="left" w:pos="560"/>
      </w:tabs>
      <w:suppressAutoHyphens/>
      <w:spacing w:after="200" w:line="480" w:lineRule="auto"/>
      <w:ind w:firstLine="562"/>
    </w:pPr>
    <w:rPr>
      <w:rFonts w:ascii="Bookman Old Style" w:hAnsi="Bookman Old Style"/>
    </w:rPr>
  </w:style>
  <w:style w:type="paragraph" w:styleId="Header">
    <w:name w:val="header"/>
    <w:basedOn w:val="Normal"/>
    <w:link w:val="HeaderChar"/>
    <w:semiHidden/>
    <w:rsid w:val="00251497"/>
    <w:pPr>
      <w:pBdr>
        <w:bottom w:val="thickThinSmallGap" w:sz="24" w:space="1" w:color="auto"/>
      </w:pBdr>
      <w:tabs>
        <w:tab w:val="center" w:pos="3600"/>
      </w:tabs>
      <w:jc w:val="center"/>
    </w:pPr>
    <w:rPr>
      <w:rFonts w:ascii="Times New Roman" w:hAnsi="Times New Roman"/>
      <w:b/>
    </w:rPr>
  </w:style>
  <w:style w:type="character" w:customStyle="1" w:styleId="HeaderChar">
    <w:name w:val="Header Char"/>
    <w:basedOn w:val="DefaultParagraphFont"/>
    <w:link w:val="Header"/>
    <w:semiHidden/>
    <w:rsid w:val="00251497"/>
    <w:rPr>
      <w:rFonts w:eastAsia="Times New Roman"/>
      <w:b/>
    </w:rPr>
  </w:style>
  <w:style w:type="paragraph" w:customStyle="1" w:styleId="Chapter">
    <w:name w:val="Chapter"/>
    <w:basedOn w:val="Normal"/>
    <w:rsid w:val="00676069"/>
    <w:pPr>
      <w:suppressLineNumbers/>
      <w:suppressAutoHyphens/>
      <w:spacing w:after="360"/>
      <w:jc w:val="center"/>
    </w:pPr>
    <w:rPr>
      <w:rFonts w:ascii="Cooper Black" w:hAnsi="Cooper Black"/>
      <w:b/>
      <w:i/>
      <w:sz w:val="44"/>
    </w:rPr>
  </w:style>
  <w:style w:type="paragraph" w:customStyle="1" w:styleId="ItDraft">
    <w:name w:val="It Draft"/>
    <w:basedOn w:val="Normal"/>
    <w:rsid w:val="00676069"/>
    <w:pPr>
      <w:suppressAutoHyphens/>
      <w:spacing w:line="480" w:lineRule="exact"/>
      <w:ind w:firstLine="720"/>
    </w:pPr>
  </w:style>
  <w:style w:type="paragraph" w:customStyle="1" w:styleId="ItHeading">
    <w:name w:val="It Heading"/>
    <w:basedOn w:val="ItDraft"/>
    <w:rsid w:val="00676069"/>
    <w:pPr>
      <w:spacing w:after="120"/>
      <w:jc w:val="center"/>
    </w:pPr>
    <w:rPr>
      <w:b/>
    </w:rPr>
  </w:style>
  <w:style w:type="paragraph" w:customStyle="1" w:styleId="Letter">
    <w:name w:val="Letter"/>
    <w:basedOn w:val="Draft"/>
    <w:rsid w:val="00676069"/>
    <w:pPr>
      <w:spacing w:after="0" w:line="240" w:lineRule="auto"/>
    </w:pPr>
  </w:style>
  <w:style w:type="paragraph" w:customStyle="1" w:styleId="ItBullet">
    <w:name w:val="It Bullet"/>
    <w:basedOn w:val="ItDraft"/>
    <w:rsid w:val="00676069"/>
    <w:pPr>
      <w:widowControl w:val="0"/>
      <w:suppressAutoHyphens w:val="0"/>
      <w:ind w:left="432" w:hanging="432"/>
    </w:pPr>
  </w:style>
  <w:style w:type="paragraph" w:customStyle="1" w:styleId="ItNumbering">
    <w:name w:val="It Numbering"/>
    <w:basedOn w:val="ItBullet"/>
    <w:rsid w:val="00676069"/>
    <w:pPr>
      <w:ind w:left="1152"/>
    </w:pPr>
  </w:style>
  <w:style w:type="character" w:styleId="Hyperlink">
    <w:name w:val="Hyperlink"/>
    <w:basedOn w:val="DefaultParagraphFont"/>
    <w:uiPriority w:val="99"/>
    <w:rsid w:val="00676069"/>
    <w:rPr>
      <w:color w:val="0000FF"/>
      <w:u w:val="single"/>
    </w:rPr>
  </w:style>
  <w:style w:type="character" w:styleId="Strong">
    <w:name w:val="Strong"/>
    <w:basedOn w:val="DefaultParagraphFont"/>
    <w:qFormat/>
    <w:rsid w:val="00676069"/>
    <w:rPr>
      <w:b/>
      <w:bCs/>
    </w:rPr>
  </w:style>
  <w:style w:type="paragraph" w:styleId="BodyTextIndent">
    <w:name w:val="Body Text Indent"/>
    <w:basedOn w:val="BodyText"/>
    <w:link w:val="BodyTextIndentChar"/>
    <w:semiHidden/>
    <w:rsid w:val="00676069"/>
    <w:pPr>
      <w:spacing w:before="240" w:after="240"/>
      <w:ind w:left="720"/>
    </w:pPr>
    <w:rPr>
      <w:rFonts w:ascii="Century Schoolbook" w:hAnsi="Century Schoolbook"/>
    </w:rPr>
  </w:style>
  <w:style w:type="character" w:customStyle="1" w:styleId="BodyTextIndentChar">
    <w:name w:val="Body Text Indent Char"/>
    <w:basedOn w:val="DefaultParagraphFont"/>
    <w:link w:val="BodyTextIndent"/>
    <w:semiHidden/>
    <w:rsid w:val="00676069"/>
    <w:rPr>
      <w:rFonts w:ascii="Century Schoolbook" w:eastAsia="Times New Roman" w:hAnsi="Century Schoolbook"/>
      <w:sz w:val="24"/>
      <w:szCs w:val="24"/>
    </w:rPr>
  </w:style>
  <w:style w:type="paragraph" w:customStyle="1" w:styleId="Bullet1">
    <w:name w:val="Bullet 1"/>
    <w:basedOn w:val="Normal"/>
    <w:rsid w:val="00676069"/>
    <w:pPr>
      <w:numPr>
        <w:numId w:val="2"/>
      </w:numPr>
      <w:overflowPunct/>
      <w:autoSpaceDE/>
      <w:autoSpaceDN/>
      <w:adjustRightInd/>
      <w:textAlignment w:val="auto"/>
    </w:pPr>
    <w:rPr>
      <w:szCs w:val="24"/>
    </w:rPr>
  </w:style>
  <w:style w:type="paragraph" w:customStyle="1" w:styleId="Bullet2">
    <w:name w:val="Bullet 2"/>
    <w:basedOn w:val="Normal"/>
    <w:rsid w:val="00676069"/>
    <w:pPr>
      <w:tabs>
        <w:tab w:val="num" w:pos="1440"/>
      </w:tabs>
      <w:overflowPunct/>
      <w:autoSpaceDE/>
      <w:autoSpaceDN/>
      <w:adjustRightInd/>
      <w:ind w:left="1440" w:hanging="360"/>
      <w:textAlignment w:val="auto"/>
    </w:pPr>
    <w:rPr>
      <w:rFonts w:ascii="Times" w:eastAsia="Times" w:hAnsi="Times"/>
      <w:sz w:val="28"/>
    </w:rPr>
  </w:style>
  <w:style w:type="paragraph" w:customStyle="1" w:styleId="Bullet3">
    <w:name w:val="Bullet 3"/>
    <w:basedOn w:val="Normal"/>
    <w:rsid w:val="00676069"/>
    <w:pPr>
      <w:numPr>
        <w:numId w:val="3"/>
      </w:numPr>
      <w:tabs>
        <w:tab w:val="clear" w:pos="1080"/>
        <w:tab w:val="num" w:pos="1440"/>
      </w:tabs>
      <w:overflowPunct/>
      <w:autoSpaceDE/>
      <w:autoSpaceDN/>
      <w:adjustRightInd/>
      <w:ind w:left="1440"/>
      <w:textAlignment w:val="auto"/>
    </w:pPr>
    <w:rPr>
      <w:rFonts w:ascii="Times" w:eastAsia="Times" w:hAnsi="Times"/>
      <w:sz w:val="28"/>
    </w:rPr>
  </w:style>
  <w:style w:type="paragraph" w:customStyle="1" w:styleId="Bullet1End">
    <w:name w:val="Bullet 1 End"/>
    <w:basedOn w:val="Bullet1"/>
    <w:rsid w:val="00676069"/>
    <w:pPr>
      <w:numPr>
        <w:ilvl w:val="1"/>
        <w:numId w:val="3"/>
      </w:numPr>
      <w:tabs>
        <w:tab w:val="clear" w:pos="1440"/>
        <w:tab w:val="num" w:pos="360"/>
      </w:tabs>
      <w:spacing w:after="120"/>
      <w:ind w:left="360"/>
    </w:pPr>
    <w:rPr>
      <w:rFonts w:ascii="Times" w:eastAsia="Times" w:hAnsi="Times"/>
      <w:sz w:val="28"/>
      <w:szCs w:val="20"/>
    </w:rPr>
  </w:style>
  <w:style w:type="paragraph" w:styleId="FootnoteText">
    <w:name w:val="footnote text"/>
    <w:basedOn w:val="Normal"/>
    <w:link w:val="FootnoteTextChar"/>
    <w:semiHidden/>
    <w:rsid w:val="00F901B9"/>
    <w:rPr>
      <w:rFonts w:ascii="Century Schoolbook" w:hAnsi="Century Schoolbook"/>
      <w:sz w:val="16"/>
    </w:rPr>
  </w:style>
  <w:style w:type="character" w:customStyle="1" w:styleId="FootnoteTextChar">
    <w:name w:val="Footnote Text Char"/>
    <w:basedOn w:val="DefaultParagraphFont"/>
    <w:link w:val="FootnoteText"/>
    <w:semiHidden/>
    <w:rsid w:val="00F901B9"/>
    <w:rPr>
      <w:rFonts w:ascii="Century Schoolbook" w:eastAsia="Times New Roman" w:hAnsi="Century Schoolbook"/>
      <w:sz w:val="16"/>
    </w:rPr>
  </w:style>
  <w:style w:type="paragraph" w:customStyle="1" w:styleId="Heading3Bullet">
    <w:name w:val="Heading 3 (Bullet)"/>
    <w:basedOn w:val="Heading3"/>
    <w:rsid w:val="00676069"/>
    <w:pPr>
      <w:numPr>
        <w:numId w:val="4"/>
      </w:numPr>
    </w:pPr>
  </w:style>
  <w:style w:type="paragraph" w:customStyle="1" w:styleId="HandoutBreadcrumbs">
    <w:name w:val="Handout Breadcrumbs"/>
    <w:basedOn w:val="Breadcrumbs"/>
    <w:rsid w:val="00676069"/>
    <w:pPr>
      <w:pageBreakBefore/>
    </w:pPr>
  </w:style>
  <w:style w:type="paragraph" w:customStyle="1" w:styleId="Heading4Bullet">
    <w:name w:val="Heading 4 (Bullet)"/>
    <w:basedOn w:val="Heading4"/>
    <w:rsid w:val="00676069"/>
    <w:pPr>
      <w:keepNext w:val="0"/>
      <w:numPr>
        <w:numId w:val="5"/>
      </w:numPr>
      <w:spacing w:after="60"/>
    </w:pPr>
    <w:rPr>
      <w:bCs w:val="0"/>
      <w:i/>
      <w:sz w:val="24"/>
    </w:rPr>
  </w:style>
  <w:style w:type="character" w:styleId="FootnoteReference">
    <w:name w:val="footnote reference"/>
    <w:basedOn w:val="DefaultParagraphFont"/>
    <w:semiHidden/>
    <w:rsid w:val="00676069"/>
    <w:rPr>
      <w:vertAlign w:val="superscript"/>
    </w:rPr>
  </w:style>
  <w:style w:type="paragraph" w:customStyle="1" w:styleId="Text">
    <w:name w:val="Text"/>
    <w:basedOn w:val="Normal"/>
    <w:rsid w:val="00676069"/>
    <w:pPr>
      <w:spacing w:after="120" w:line="360" w:lineRule="auto"/>
      <w:ind w:firstLine="720"/>
    </w:pPr>
    <w:rPr>
      <w:rFonts w:ascii="Times" w:hAnsi="Times"/>
    </w:rPr>
  </w:style>
  <w:style w:type="paragraph" w:styleId="Footer">
    <w:name w:val="footer"/>
    <w:basedOn w:val="Normal"/>
    <w:link w:val="FooterChar"/>
    <w:rsid w:val="008746A1"/>
    <w:pPr>
      <w:jc w:val="center"/>
    </w:pPr>
    <w:rPr>
      <w:rFonts w:ascii="Times New Roman" w:hAnsi="Times New Roman"/>
      <w:b/>
    </w:rPr>
  </w:style>
  <w:style w:type="character" w:customStyle="1" w:styleId="FooterChar">
    <w:name w:val="Footer Char"/>
    <w:basedOn w:val="DefaultParagraphFont"/>
    <w:link w:val="Footer"/>
    <w:uiPriority w:val="99"/>
    <w:rsid w:val="008746A1"/>
    <w:rPr>
      <w:rFonts w:eastAsia="Times New Roman"/>
      <w:b/>
    </w:rPr>
  </w:style>
  <w:style w:type="paragraph" w:customStyle="1" w:styleId="Heading2Text">
    <w:name w:val="Heading 2 (Text)"/>
    <w:basedOn w:val="Heading2"/>
    <w:rsid w:val="00676069"/>
    <w:rPr>
      <w:rFonts w:ascii="Arial" w:hAnsi="Arial" w:cs="Times New Roman"/>
      <w:b w:val="0"/>
      <w:bCs w:val="0"/>
      <w:i w:val="0"/>
      <w:iCs w:val="0"/>
      <w:sz w:val="24"/>
      <w:szCs w:val="20"/>
    </w:rPr>
  </w:style>
  <w:style w:type="paragraph" w:styleId="TOCHeading">
    <w:name w:val="TOC Heading"/>
    <w:basedOn w:val="Heading1"/>
    <w:qFormat/>
    <w:rsid w:val="00676069"/>
    <w:pPr>
      <w:spacing w:after="360"/>
    </w:pPr>
    <w:rPr>
      <w:rFonts w:ascii="Arial" w:hAnsi="Arial" w:cs="Times New Roman"/>
      <w:bCs w:val="0"/>
      <w:kern w:val="28"/>
      <w:szCs w:val="20"/>
    </w:rPr>
  </w:style>
  <w:style w:type="paragraph" w:styleId="Bibliography">
    <w:name w:val="Bibliography"/>
    <w:basedOn w:val="Normal"/>
    <w:autoRedefine/>
    <w:rsid w:val="00D83310"/>
    <w:pPr>
      <w:spacing w:after="120"/>
    </w:pPr>
    <w:rPr>
      <w:rFonts w:ascii="Century Schoolbook" w:hAnsi="Century Schoolbook"/>
      <w:sz w:val="16"/>
    </w:rPr>
  </w:style>
  <w:style w:type="character" w:styleId="PageNumber">
    <w:name w:val="page number"/>
    <w:basedOn w:val="DefaultParagraphFont"/>
    <w:semiHidden/>
    <w:rsid w:val="00676069"/>
    <w:rPr>
      <w:b/>
    </w:rPr>
  </w:style>
  <w:style w:type="paragraph" w:styleId="TOC3">
    <w:name w:val="toc 3"/>
    <w:basedOn w:val="Normal"/>
    <w:autoRedefine/>
    <w:uiPriority w:val="39"/>
    <w:rsid w:val="00AB71E1"/>
    <w:pPr>
      <w:tabs>
        <w:tab w:val="right" w:leader="dot" w:pos="6840"/>
      </w:tabs>
      <w:ind w:left="403"/>
    </w:pPr>
    <w:rPr>
      <w:rFonts w:ascii="Century Schoolbook" w:hAnsi="Century Schoolbook"/>
    </w:rPr>
  </w:style>
  <w:style w:type="paragraph" w:styleId="TOC1">
    <w:name w:val="toc 1"/>
    <w:basedOn w:val="Normal"/>
    <w:next w:val="Normal"/>
    <w:autoRedefine/>
    <w:uiPriority w:val="39"/>
    <w:rsid w:val="00AB71E1"/>
    <w:pPr>
      <w:tabs>
        <w:tab w:val="right" w:leader="dot" w:pos="6840"/>
      </w:tabs>
    </w:pPr>
    <w:rPr>
      <w:rFonts w:ascii="Century Schoolbook" w:hAnsi="Century Schoolbook"/>
      <w:b/>
    </w:rPr>
  </w:style>
  <w:style w:type="paragraph" w:styleId="TOC2">
    <w:name w:val="toc 2"/>
    <w:basedOn w:val="Normal"/>
    <w:autoRedefine/>
    <w:uiPriority w:val="39"/>
    <w:rsid w:val="00AB71E1"/>
    <w:pPr>
      <w:tabs>
        <w:tab w:val="right" w:leader="dot" w:pos="6840"/>
      </w:tabs>
      <w:ind w:left="200"/>
    </w:pPr>
    <w:rPr>
      <w:rFonts w:ascii="Century Schoolbook" w:hAnsi="Century Schoolbook"/>
    </w:rPr>
  </w:style>
  <w:style w:type="paragraph" w:styleId="TOC4">
    <w:name w:val="toc 4"/>
    <w:basedOn w:val="Normal"/>
    <w:next w:val="Normal"/>
    <w:autoRedefine/>
    <w:uiPriority w:val="39"/>
    <w:rsid w:val="00676069"/>
    <w:pPr>
      <w:ind w:left="600"/>
    </w:pPr>
    <w:rPr>
      <w:rFonts w:ascii="Century Schoolbook" w:hAnsi="Century Schoolbook"/>
    </w:rPr>
  </w:style>
  <w:style w:type="paragraph" w:styleId="TOC5">
    <w:name w:val="toc 5"/>
    <w:basedOn w:val="Normal"/>
    <w:next w:val="Normal"/>
    <w:autoRedefine/>
    <w:uiPriority w:val="39"/>
    <w:rsid w:val="00676069"/>
    <w:pPr>
      <w:ind w:left="800"/>
    </w:pPr>
  </w:style>
  <w:style w:type="paragraph" w:styleId="TOC6">
    <w:name w:val="toc 6"/>
    <w:basedOn w:val="Normal"/>
    <w:next w:val="Normal"/>
    <w:autoRedefine/>
    <w:uiPriority w:val="39"/>
    <w:rsid w:val="00676069"/>
    <w:pPr>
      <w:ind w:left="1000"/>
    </w:pPr>
  </w:style>
  <w:style w:type="paragraph" w:styleId="TOC7">
    <w:name w:val="toc 7"/>
    <w:basedOn w:val="Normal"/>
    <w:next w:val="Normal"/>
    <w:autoRedefine/>
    <w:uiPriority w:val="39"/>
    <w:rsid w:val="00676069"/>
    <w:pPr>
      <w:ind w:left="1200"/>
    </w:pPr>
  </w:style>
  <w:style w:type="paragraph" w:styleId="TOC8">
    <w:name w:val="toc 8"/>
    <w:basedOn w:val="Normal"/>
    <w:next w:val="Normal"/>
    <w:autoRedefine/>
    <w:uiPriority w:val="39"/>
    <w:rsid w:val="00676069"/>
    <w:pPr>
      <w:ind w:left="1400"/>
    </w:pPr>
  </w:style>
  <w:style w:type="paragraph" w:styleId="TOC9">
    <w:name w:val="toc 9"/>
    <w:basedOn w:val="Normal"/>
    <w:next w:val="Normal"/>
    <w:autoRedefine/>
    <w:uiPriority w:val="39"/>
    <w:rsid w:val="00676069"/>
    <w:pPr>
      <w:ind w:left="1600"/>
    </w:pPr>
  </w:style>
  <w:style w:type="paragraph" w:styleId="ListBullet">
    <w:name w:val="List Bullet"/>
    <w:basedOn w:val="Normal"/>
    <w:link w:val="ListBulletChar"/>
    <w:semiHidden/>
    <w:rsid w:val="00082F9C"/>
    <w:pPr>
      <w:numPr>
        <w:numId w:val="8"/>
      </w:numPr>
      <w:spacing w:before="120" w:after="120"/>
    </w:pPr>
    <w:rPr>
      <w:rFonts w:ascii="Bookman Old Style" w:hAnsi="Bookman Old Style"/>
    </w:rPr>
  </w:style>
  <w:style w:type="paragraph" w:customStyle="1" w:styleId="Subchapter">
    <w:name w:val="Subchapter"/>
    <w:rsid w:val="00676069"/>
    <w:pPr>
      <w:spacing w:after="120"/>
      <w:jc w:val="center"/>
    </w:pPr>
    <w:rPr>
      <w:rFonts w:ascii="Cooper Black" w:eastAsia="Times New Roman" w:hAnsi="Cooper Black"/>
      <w:b/>
      <w:sz w:val="32"/>
    </w:rPr>
  </w:style>
  <w:style w:type="paragraph" w:customStyle="1" w:styleId="Byline">
    <w:name w:val="Byline"/>
    <w:link w:val="BylineChar"/>
    <w:rsid w:val="00676069"/>
    <w:pPr>
      <w:spacing w:after="120"/>
      <w:jc w:val="center"/>
    </w:pPr>
    <w:rPr>
      <w:rFonts w:ascii="Cooper Black" w:eastAsia="Times New Roman" w:hAnsi="Cooper Black"/>
      <w:b/>
      <w:sz w:val="36"/>
    </w:rPr>
  </w:style>
  <w:style w:type="paragraph" w:customStyle="1" w:styleId="Address">
    <w:name w:val="Address"/>
    <w:rsid w:val="00676069"/>
    <w:pPr>
      <w:jc w:val="center"/>
    </w:pPr>
    <w:rPr>
      <w:rFonts w:ascii="Bookman Old Style" w:eastAsia="Times New Roman" w:hAnsi="Bookman Old Style"/>
      <w:b/>
      <w:sz w:val="24"/>
    </w:rPr>
  </w:style>
  <w:style w:type="paragraph" w:customStyle="1" w:styleId="BodyTextQuote">
    <w:name w:val="Body Text Quote"/>
    <w:basedOn w:val="BodyTextIndent"/>
    <w:rsid w:val="00676069"/>
    <w:pPr>
      <w:ind w:right="720"/>
    </w:pPr>
  </w:style>
  <w:style w:type="paragraph" w:styleId="ListBullet2">
    <w:name w:val="List Bullet 2"/>
    <w:basedOn w:val="Normal"/>
    <w:autoRedefine/>
    <w:semiHidden/>
    <w:rsid w:val="004F0873"/>
    <w:pPr>
      <w:numPr>
        <w:numId w:val="9"/>
      </w:numPr>
      <w:overflowPunct/>
      <w:autoSpaceDE/>
      <w:autoSpaceDN/>
      <w:adjustRightInd/>
      <w:spacing w:before="60" w:after="60"/>
      <w:textAlignment w:val="auto"/>
    </w:pPr>
    <w:rPr>
      <w:rFonts w:ascii="Bookman Old Style" w:hAnsi="Bookman Old Style"/>
    </w:rPr>
  </w:style>
  <w:style w:type="paragraph" w:styleId="ListBullet3">
    <w:name w:val="List Bullet 3"/>
    <w:basedOn w:val="Normal"/>
    <w:autoRedefine/>
    <w:semiHidden/>
    <w:rsid w:val="00225DCA"/>
    <w:pPr>
      <w:numPr>
        <w:numId w:val="10"/>
      </w:numPr>
      <w:spacing w:before="120" w:after="120"/>
    </w:pPr>
    <w:rPr>
      <w:rFonts w:ascii="Bookman Old Style" w:hAnsi="Bookman Old Style"/>
    </w:rPr>
  </w:style>
  <w:style w:type="paragraph" w:styleId="ListBullet4">
    <w:name w:val="List Bullet 4"/>
    <w:basedOn w:val="Normal"/>
    <w:autoRedefine/>
    <w:semiHidden/>
    <w:rsid w:val="0050155F"/>
    <w:pPr>
      <w:numPr>
        <w:numId w:val="11"/>
      </w:numPr>
    </w:pPr>
    <w:rPr>
      <w:rFonts w:ascii="Bookman Old Style" w:hAnsi="Bookman Old Style"/>
    </w:rPr>
  </w:style>
  <w:style w:type="paragraph" w:styleId="Index1">
    <w:name w:val="index 1"/>
    <w:basedOn w:val="Normal"/>
    <w:next w:val="Normal"/>
    <w:autoRedefine/>
    <w:uiPriority w:val="99"/>
    <w:semiHidden/>
    <w:rsid w:val="00903319"/>
    <w:pPr>
      <w:ind w:left="240" w:hanging="240"/>
    </w:pPr>
    <w:rPr>
      <w:rFonts w:ascii="Century Schoolbook" w:hAnsi="Century Schoolbook"/>
      <w:sz w:val="16"/>
    </w:rPr>
  </w:style>
  <w:style w:type="character" w:styleId="Emphasis">
    <w:name w:val="Emphasis"/>
    <w:basedOn w:val="DefaultParagraphFont"/>
    <w:qFormat/>
    <w:rsid w:val="00676069"/>
    <w:rPr>
      <w:i/>
      <w:iCs/>
    </w:rPr>
  </w:style>
  <w:style w:type="paragraph" w:customStyle="1" w:styleId="LegalText">
    <w:name w:val="Legal Text"/>
    <w:basedOn w:val="TOCHeading"/>
    <w:rsid w:val="00AB09E5"/>
    <w:pPr>
      <w:spacing w:after="240"/>
      <w:ind w:left="720"/>
      <w:jc w:val="left"/>
    </w:pPr>
    <w:rPr>
      <w:b w:val="0"/>
      <w:bCs/>
      <w:sz w:val="16"/>
    </w:rPr>
  </w:style>
  <w:style w:type="character" w:customStyle="1" w:styleId="Underline">
    <w:name w:val="Underline"/>
    <w:basedOn w:val="DefaultParagraphFont"/>
    <w:rsid w:val="00676069"/>
    <w:rPr>
      <w:u w:val="words"/>
    </w:rPr>
  </w:style>
  <w:style w:type="paragraph" w:customStyle="1" w:styleId="Breadcrumbs">
    <w:name w:val="Breadcrumbs"/>
    <w:basedOn w:val="BodyText"/>
    <w:autoRedefine/>
    <w:rsid w:val="00794366"/>
    <w:pPr>
      <w:spacing w:before="240"/>
    </w:pPr>
    <w:rPr>
      <w:rFonts w:ascii="Arial" w:hAnsi="Arial"/>
      <w:szCs w:val="20"/>
    </w:rPr>
  </w:style>
  <w:style w:type="paragraph" w:styleId="Index2">
    <w:name w:val="index 2"/>
    <w:basedOn w:val="Normal"/>
    <w:next w:val="Normal"/>
    <w:autoRedefine/>
    <w:uiPriority w:val="99"/>
    <w:semiHidden/>
    <w:rsid w:val="00903319"/>
    <w:pPr>
      <w:ind w:left="480" w:hanging="240"/>
    </w:pPr>
    <w:rPr>
      <w:rFonts w:ascii="Century Schoolbook" w:hAnsi="Century Schoolbook"/>
      <w:sz w:val="16"/>
    </w:rPr>
  </w:style>
  <w:style w:type="paragraph" w:styleId="Index3">
    <w:name w:val="index 3"/>
    <w:basedOn w:val="Normal"/>
    <w:next w:val="Normal"/>
    <w:autoRedefine/>
    <w:semiHidden/>
    <w:rsid w:val="00903319"/>
    <w:pPr>
      <w:ind w:left="720" w:hanging="240"/>
    </w:pPr>
    <w:rPr>
      <w:rFonts w:ascii="Century Schoolbook" w:hAnsi="Century Schoolbook"/>
      <w:sz w:val="16"/>
    </w:rPr>
  </w:style>
  <w:style w:type="paragraph" w:styleId="Index4">
    <w:name w:val="index 4"/>
    <w:basedOn w:val="Normal"/>
    <w:next w:val="Normal"/>
    <w:autoRedefine/>
    <w:semiHidden/>
    <w:rsid w:val="00676069"/>
    <w:pPr>
      <w:ind w:left="960" w:hanging="240"/>
    </w:pPr>
  </w:style>
  <w:style w:type="paragraph" w:styleId="Index5">
    <w:name w:val="index 5"/>
    <w:basedOn w:val="Normal"/>
    <w:next w:val="Normal"/>
    <w:autoRedefine/>
    <w:semiHidden/>
    <w:rsid w:val="00676069"/>
    <w:pPr>
      <w:ind w:left="1200" w:hanging="240"/>
    </w:pPr>
  </w:style>
  <w:style w:type="paragraph" w:styleId="Index6">
    <w:name w:val="index 6"/>
    <w:basedOn w:val="Normal"/>
    <w:next w:val="Normal"/>
    <w:autoRedefine/>
    <w:semiHidden/>
    <w:rsid w:val="00676069"/>
    <w:pPr>
      <w:ind w:left="1440" w:hanging="240"/>
    </w:pPr>
  </w:style>
  <w:style w:type="paragraph" w:styleId="Index7">
    <w:name w:val="index 7"/>
    <w:basedOn w:val="Normal"/>
    <w:next w:val="Normal"/>
    <w:autoRedefine/>
    <w:semiHidden/>
    <w:rsid w:val="00676069"/>
    <w:pPr>
      <w:ind w:left="1680" w:hanging="240"/>
    </w:pPr>
  </w:style>
  <w:style w:type="paragraph" w:styleId="Index8">
    <w:name w:val="index 8"/>
    <w:basedOn w:val="Normal"/>
    <w:next w:val="Normal"/>
    <w:autoRedefine/>
    <w:semiHidden/>
    <w:rsid w:val="00676069"/>
    <w:pPr>
      <w:ind w:left="1920" w:hanging="240"/>
    </w:pPr>
  </w:style>
  <w:style w:type="paragraph" w:styleId="Index9">
    <w:name w:val="index 9"/>
    <w:basedOn w:val="Normal"/>
    <w:next w:val="Normal"/>
    <w:autoRedefine/>
    <w:semiHidden/>
    <w:rsid w:val="00676069"/>
    <w:pPr>
      <w:ind w:left="2160" w:hanging="240"/>
    </w:pPr>
  </w:style>
  <w:style w:type="paragraph" w:styleId="IndexHeading">
    <w:name w:val="index heading"/>
    <w:basedOn w:val="Normal"/>
    <w:next w:val="Index1"/>
    <w:semiHidden/>
    <w:rsid w:val="00676069"/>
  </w:style>
  <w:style w:type="paragraph" w:styleId="BlockText">
    <w:name w:val="Block Text"/>
    <w:basedOn w:val="BodyText"/>
    <w:semiHidden/>
    <w:rsid w:val="00676069"/>
    <w:pPr>
      <w:spacing w:before="240"/>
      <w:ind w:left="720" w:right="720"/>
    </w:pPr>
    <w:rPr>
      <w:rFonts w:ascii="Century Schoolbook" w:hAnsi="Century Schoolbook"/>
      <w:szCs w:val="20"/>
    </w:rPr>
  </w:style>
  <w:style w:type="paragraph" w:customStyle="1" w:styleId="AppendixSection">
    <w:name w:val="Appendix Section"/>
    <w:basedOn w:val="Heading2"/>
    <w:next w:val="BodyText"/>
    <w:rsid w:val="00676069"/>
    <w:pPr>
      <w:keepNext w:val="0"/>
      <w:jc w:val="center"/>
    </w:pPr>
    <w:rPr>
      <w:rFonts w:ascii="Arial" w:hAnsi="Arial" w:cs="Times New Roman"/>
      <w:bCs w:val="0"/>
      <w:i w:val="0"/>
      <w:iCs w:val="0"/>
      <w:szCs w:val="20"/>
    </w:rPr>
  </w:style>
  <w:style w:type="paragraph" w:styleId="BodyText2">
    <w:name w:val="Body Text 2"/>
    <w:basedOn w:val="Normal"/>
    <w:link w:val="BodyText2Char"/>
    <w:semiHidden/>
    <w:rsid w:val="00676069"/>
    <w:pPr>
      <w:spacing w:after="120" w:line="480" w:lineRule="auto"/>
    </w:pPr>
  </w:style>
  <w:style w:type="character" w:customStyle="1" w:styleId="BodyText2Char">
    <w:name w:val="Body Text 2 Char"/>
    <w:basedOn w:val="DefaultParagraphFont"/>
    <w:link w:val="BodyText2"/>
    <w:semiHidden/>
    <w:rsid w:val="00676069"/>
    <w:rPr>
      <w:rFonts w:ascii="Arial" w:eastAsia="Times New Roman" w:hAnsi="Arial"/>
      <w:sz w:val="24"/>
    </w:rPr>
  </w:style>
  <w:style w:type="paragraph" w:styleId="BodyText3">
    <w:name w:val="Body Text 3"/>
    <w:basedOn w:val="Normal"/>
    <w:link w:val="BodyText3Char"/>
    <w:semiHidden/>
    <w:rsid w:val="00676069"/>
    <w:pPr>
      <w:spacing w:after="120"/>
    </w:pPr>
    <w:rPr>
      <w:sz w:val="16"/>
      <w:szCs w:val="16"/>
    </w:rPr>
  </w:style>
  <w:style w:type="character" w:customStyle="1" w:styleId="BodyText3Char">
    <w:name w:val="Body Text 3 Char"/>
    <w:basedOn w:val="DefaultParagraphFont"/>
    <w:link w:val="BodyText3"/>
    <w:semiHidden/>
    <w:rsid w:val="00676069"/>
    <w:rPr>
      <w:rFonts w:ascii="Arial" w:eastAsia="Times New Roman" w:hAnsi="Arial"/>
      <w:sz w:val="16"/>
      <w:szCs w:val="16"/>
    </w:rPr>
  </w:style>
  <w:style w:type="paragraph" w:styleId="BodyTextFirstIndent">
    <w:name w:val="Body Text First Indent"/>
    <w:basedOn w:val="BodyText"/>
    <w:link w:val="BodyTextFirstIndentChar"/>
    <w:semiHidden/>
    <w:rsid w:val="00676069"/>
    <w:pPr>
      <w:spacing w:before="0"/>
      <w:ind w:firstLine="210"/>
    </w:pPr>
    <w:rPr>
      <w:rFonts w:ascii="Arial" w:hAnsi="Arial"/>
      <w:szCs w:val="20"/>
    </w:rPr>
  </w:style>
  <w:style w:type="character" w:customStyle="1" w:styleId="BodyTextFirstIndentChar">
    <w:name w:val="Body Text First Indent Char"/>
    <w:basedOn w:val="BodyTextChar"/>
    <w:link w:val="BodyTextFirstIndent"/>
    <w:semiHidden/>
    <w:rsid w:val="00676069"/>
    <w:rPr>
      <w:rFonts w:ascii="Arial" w:eastAsia="Times New Roman" w:hAnsi="Arial"/>
    </w:rPr>
  </w:style>
  <w:style w:type="paragraph" w:styleId="BodyTextFirstIndent2">
    <w:name w:val="Body Text First Indent 2"/>
    <w:basedOn w:val="BodyTextIndent"/>
    <w:link w:val="BodyTextFirstIndent2Char"/>
    <w:semiHidden/>
    <w:rsid w:val="00676069"/>
    <w:pPr>
      <w:spacing w:before="0" w:after="120"/>
      <w:ind w:left="360" w:firstLine="210"/>
    </w:pPr>
    <w:rPr>
      <w:rFonts w:ascii="Arial" w:hAnsi="Arial"/>
      <w:szCs w:val="20"/>
    </w:rPr>
  </w:style>
  <w:style w:type="character" w:customStyle="1" w:styleId="BodyTextFirstIndent2Char">
    <w:name w:val="Body Text First Indent 2 Char"/>
    <w:basedOn w:val="BodyTextIndentChar"/>
    <w:link w:val="BodyTextFirstIndent2"/>
    <w:semiHidden/>
    <w:rsid w:val="00676069"/>
    <w:rPr>
      <w:rFonts w:ascii="Arial" w:hAnsi="Arial"/>
    </w:rPr>
  </w:style>
  <w:style w:type="paragraph" w:styleId="BodyTextIndent2">
    <w:name w:val="Body Text Indent 2"/>
    <w:basedOn w:val="Normal"/>
    <w:link w:val="BodyTextIndent2Char"/>
    <w:semiHidden/>
    <w:rsid w:val="00676069"/>
    <w:pPr>
      <w:spacing w:after="120" w:line="480" w:lineRule="auto"/>
      <w:ind w:left="360"/>
    </w:pPr>
  </w:style>
  <w:style w:type="character" w:customStyle="1" w:styleId="BodyTextIndent2Char">
    <w:name w:val="Body Text Indent 2 Char"/>
    <w:basedOn w:val="DefaultParagraphFont"/>
    <w:link w:val="BodyTextIndent2"/>
    <w:semiHidden/>
    <w:rsid w:val="00676069"/>
    <w:rPr>
      <w:rFonts w:ascii="Arial" w:eastAsia="Times New Roman" w:hAnsi="Arial"/>
      <w:sz w:val="24"/>
    </w:rPr>
  </w:style>
  <w:style w:type="paragraph" w:styleId="BodyTextIndent3">
    <w:name w:val="Body Text Indent 3"/>
    <w:basedOn w:val="Normal"/>
    <w:link w:val="BodyTextIndent3Char"/>
    <w:semiHidden/>
    <w:rsid w:val="00676069"/>
    <w:pPr>
      <w:spacing w:after="120"/>
      <w:ind w:left="360"/>
    </w:pPr>
    <w:rPr>
      <w:sz w:val="16"/>
      <w:szCs w:val="16"/>
    </w:rPr>
  </w:style>
  <w:style w:type="character" w:customStyle="1" w:styleId="BodyTextIndent3Char">
    <w:name w:val="Body Text Indent 3 Char"/>
    <w:basedOn w:val="DefaultParagraphFont"/>
    <w:link w:val="BodyTextIndent3"/>
    <w:semiHidden/>
    <w:rsid w:val="00676069"/>
    <w:rPr>
      <w:rFonts w:ascii="Arial" w:eastAsia="Times New Roman" w:hAnsi="Arial"/>
      <w:sz w:val="16"/>
      <w:szCs w:val="16"/>
    </w:rPr>
  </w:style>
  <w:style w:type="paragraph" w:styleId="Caption">
    <w:name w:val="caption"/>
    <w:basedOn w:val="Normal"/>
    <w:next w:val="Normal"/>
    <w:qFormat/>
    <w:rsid w:val="0091476C"/>
    <w:pPr>
      <w:keepNext/>
      <w:spacing w:before="240" w:after="120"/>
    </w:pPr>
    <w:rPr>
      <w:b/>
      <w:bCs/>
    </w:rPr>
  </w:style>
  <w:style w:type="paragraph" w:styleId="Closing">
    <w:name w:val="Closing"/>
    <w:basedOn w:val="Normal"/>
    <w:link w:val="ClosingChar"/>
    <w:semiHidden/>
    <w:rsid w:val="00676069"/>
    <w:pPr>
      <w:ind w:left="4320"/>
    </w:pPr>
  </w:style>
  <w:style w:type="character" w:customStyle="1" w:styleId="ClosingChar">
    <w:name w:val="Closing Char"/>
    <w:basedOn w:val="DefaultParagraphFont"/>
    <w:link w:val="Closing"/>
    <w:semiHidden/>
    <w:rsid w:val="00676069"/>
    <w:rPr>
      <w:rFonts w:ascii="Arial" w:eastAsia="Times New Roman" w:hAnsi="Arial"/>
      <w:sz w:val="24"/>
    </w:rPr>
  </w:style>
  <w:style w:type="paragraph" w:styleId="CommentText">
    <w:name w:val="annotation text"/>
    <w:basedOn w:val="Normal"/>
    <w:link w:val="CommentTextChar"/>
    <w:semiHidden/>
    <w:rsid w:val="00676069"/>
  </w:style>
  <w:style w:type="character" w:customStyle="1" w:styleId="CommentTextChar">
    <w:name w:val="Comment Text Char"/>
    <w:basedOn w:val="DefaultParagraphFont"/>
    <w:link w:val="CommentText"/>
    <w:semiHidden/>
    <w:rsid w:val="00676069"/>
    <w:rPr>
      <w:rFonts w:ascii="Arial" w:eastAsia="Times New Roman" w:hAnsi="Arial"/>
    </w:rPr>
  </w:style>
  <w:style w:type="paragraph" w:styleId="Date">
    <w:name w:val="Date"/>
    <w:basedOn w:val="Normal"/>
    <w:next w:val="Normal"/>
    <w:link w:val="DateChar"/>
    <w:semiHidden/>
    <w:rsid w:val="00676069"/>
  </w:style>
  <w:style w:type="character" w:customStyle="1" w:styleId="DateChar">
    <w:name w:val="Date Char"/>
    <w:basedOn w:val="DefaultParagraphFont"/>
    <w:link w:val="Date"/>
    <w:semiHidden/>
    <w:rsid w:val="00676069"/>
    <w:rPr>
      <w:rFonts w:ascii="Arial" w:eastAsia="Times New Roman" w:hAnsi="Arial"/>
      <w:sz w:val="24"/>
    </w:rPr>
  </w:style>
  <w:style w:type="paragraph" w:styleId="DocumentMap">
    <w:name w:val="Document Map"/>
    <w:basedOn w:val="Normal"/>
    <w:link w:val="DocumentMapChar"/>
    <w:semiHidden/>
    <w:rsid w:val="00676069"/>
    <w:pPr>
      <w:shd w:val="clear" w:color="auto" w:fill="000080"/>
    </w:pPr>
    <w:rPr>
      <w:rFonts w:ascii="Tahoma" w:hAnsi="Tahoma" w:cs="Tahoma"/>
    </w:rPr>
  </w:style>
  <w:style w:type="character" w:customStyle="1" w:styleId="DocumentMapChar">
    <w:name w:val="Document Map Char"/>
    <w:basedOn w:val="DefaultParagraphFont"/>
    <w:link w:val="DocumentMap"/>
    <w:semiHidden/>
    <w:rsid w:val="00676069"/>
    <w:rPr>
      <w:rFonts w:ascii="Tahoma" w:eastAsia="Times New Roman" w:hAnsi="Tahoma" w:cs="Tahoma"/>
      <w:sz w:val="24"/>
      <w:shd w:val="clear" w:color="auto" w:fill="000080"/>
    </w:rPr>
  </w:style>
  <w:style w:type="paragraph" w:styleId="E-mailSignature">
    <w:name w:val="E-mail Signature"/>
    <w:basedOn w:val="Normal"/>
    <w:link w:val="E-mailSignatureChar"/>
    <w:semiHidden/>
    <w:rsid w:val="00676069"/>
  </w:style>
  <w:style w:type="character" w:customStyle="1" w:styleId="E-mailSignatureChar">
    <w:name w:val="E-mail Signature Char"/>
    <w:basedOn w:val="DefaultParagraphFont"/>
    <w:link w:val="E-mailSignature"/>
    <w:semiHidden/>
    <w:rsid w:val="00676069"/>
    <w:rPr>
      <w:rFonts w:ascii="Arial" w:eastAsia="Times New Roman" w:hAnsi="Arial"/>
      <w:sz w:val="24"/>
    </w:rPr>
  </w:style>
  <w:style w:type="paragraph" w:styleId="EndnoteText">
    <w:name w:val="endnote text"/>
    <w:basedOn w:val="Normal"/>
    <w:link w:val="EndnoteTextChar"/>
    <w:semiHidden/>
    <w:rsid w:val="00E81ACD"/>
    <w:pPr>
      <w:spacing w:before="120" w:after="120"/>
    </w:pPr>
  </w:style>
  <w:style w:type="character" w:customStyle="1" w:styleId="EndnoteTextChar">
    <w:name w:val="Endnote Text Char"/>
    <w:basedOn w:val="DefaultParagraphFont"/>
    <w:link w:val="EndnoteText"/>
    <w:semiHidden/>
    <w:rsid w:val="00E81ACD"/>
    <w:rPr>
      <w:rFonts w:ascii="Arial" w:eastAsia="Times New Roman" w:hAnsi="Arial"/>
    </w:rPr>
  </w:style>
  <w:style w:type="paragraph" w:styleId="EnvelopeAddress">
    <w:name w:val="envelope address"/>
    <w:basedOn w:val="Normal"/>
    <w:semiHidden/>
    <w:rsid w:val="00676069"/>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676069"/>
    <w:rPr>
      <w:rFonts w:cs="Arial"/>
    </w:rPr>
  </w:style>
  <w:style w:type="paragraph" w:styleId="HTMLAddress">
    <w:name w:val="HTML Address"/>
    <w:basedOn w:val="Normal"/>
    <w:link w:val="HTMLAddressChar"/>
    <w:semiHidden/>
    <w:rsid w:val="00676069"/>
    <w:rPr>
      <w:i/>
      <w:iCs/>
    </w:rPr>
  </w:style>
  <w:style w:type="character" w:customStyle="1" w:styleId="HTMLAddressChar">
    <w:name w:val="HTML Address Char"/>
    <w:basedOn w:val="DefaultParagraphFont"/>
    <w:link w:val="HTMLAddress"/>
    <w:semiHidden/>
    <w:rsid w:val="00676069"/>
    <w:rPr>
      <w:rFonts w:ascii="Arial" w:eastAsia="Times New Roman" w:hAnsi="Arial"/>
      <w:i/>
      <w:iCs/>
      <w:sz w:val="24"/>
    </w:rPr>
  </w:style>
  <w:style w:type="paragraph" w:styleId="HTMLPreformatted">
    <w:name w:val="HTML Preformatted"/>
    <w:basedOn w:val="Normal"/>
    <w:link w:val="HTMLPreformattedChar"/>
    <w:semiHidden/>
    <w:rsid w:val="00676069"/>
    <w:rPr>
      <w:rFonts w:ascii="Courier New" w:hAnsi="Courier New" w:cs="Courier New"/>
    </w:rPr>
  </w:style>
  <w:style w:type="character" w:customStyle="1" w:styleId="HTMLPreformattedChar">
    <w:name w:val="HTML Preformatted Char"/>
    <w:basedOn w:val="DefaultParagraphFont"/>
    <w:link w:val="HTMLPreformatted"/>
    <w:semiHidden/>
    <w:rsid w:val="00676069"/>
    <w:rPr>
      <w:rFonts w:ascii="Courier New" w:eastAsia="Times New Roman" w:hAnsi="Courier New" w:cs="Courier New"/>
    </w:rPr>
  </w:style>
  <w:style w:type="paragraph" w:styleId="List">
    <w:name w:val="List"/>
    <w:basedOn w:val="Normal"/>
    <w:semiHidden/>
    <w:rsid w:val="00676069"/>
    <w:pPr>
      <w:ind w:left="360" w:hanging="360"/>
    </w:pPr>
  </w:style>
  <w:style w:type="paragraph" w:styleId="List2">
    <w:name w:val="List 2"/>
    <w:basedOn w:val="Normal"/>
    <w:semiHidden/>
    <w:rsid w:val="00676069"/>
    <w:pPr>
      <w:ind w:left="720" w:hanging="360"/>
    </w:pPr>
  </w:style>
  <w:style w:type="paragraph" w:styleId="List3">
    <w:name w:val="List 3"/>
    <w:basedOn w:val="Normal"/>
    <w:semiHidden/>
    <w:rsid w:val="00676069"/>
    <w:pPr>
      <w:ind w:left="1080" w:hanging="360"/>
    </w:pPr>
  </w:style>
  <w:style w:type="paragraph" w:styleId="List4">
    <w:name w:val="List 4"/>
    <w:basedOn w:val="Normal"/>
    <w:semiHidden/>
    <w:rsid w:val="00676069"/>
    <w:pPr>
      <w:ind w:left="1440" w:hanging="360"/>
    </w:pPr>
  </w:style>
  <w:style w:type="paragraph" w:styleId="List5">
    <w:name w:val="List 5"/>
    <w:basedOn w:val="Normal"/>
    <w:semiHidden/>
    <w:rsid w:val="00676069"/>
    <w:pPr>
      <w:ind w:left="1800" w:hanging="360"/>
    </w:pPr>
  </w:style>
  <w:style w:type="paragraph" w:styleId="ListBullet5">
    <w:name w:val="List Bullet 5"/>
    <w:basedOn w:val="Normal"/>
    <w:autoRedefine/>
    <w:semiHidden/>
    <w:rsid w:val="00676069"/>
    <w:pPr>
      <w:numPr>
        <w:numId w:val="12"/>
      </w:numPr>
    </w:pPr>
  </w:style>
  <w:style w:type="paragraph" w:styleId="ListContinue">
    <w:name w:val="List Continue"/>
    <w:basedOn w:val="Normal"/>
    <w:semiHidden/>
    <w:rsid w:val="007652E3"/>
    <w:pPr>
      <w:spacing w:before="120" w:after="120"/>
      <w:ind w:left="360"/>
    </w:pPr>
    <w:rPr>
      <w:rFonts w:ascii="Bookman Old Style" w:hAnsi="Bookman Old Style"/>
    </w:rPr>
  </w:style>
  <w:style w:type="paragraph" w:styleId="ListContinue2">
    <w:name w:val="List Continue 2"/>
    <w:basedOn w:val="Normal"/>
    <w:semiHidden/>
    <w:rsid w:val="004F0873"/>
    <w:pPr>
      <w:spacing w:before="120" w:after="120"/>
      <w:ind w:left="720"/>
    </w:pPr>
    <w:rPr>
      <w:rFonts w:ascii="Bookman Old Style" w:hAnsi="Bookman Old Style"/>
    </w:rPr>
  </w:style>
  <w:style w:type="paragraph" w:styleId="ListContinue3">
    <w:name w:val="List Continue 3"/>
    <w:basedOn w:val="Normal"/>
    <w:semiHidden/>
    <w:rsid w:val="00225DCA"/>
    <w:pPr>
      <w:spacing w:before="120" w:after="120"/>
      <w:ind w:left="1080"/>
    </w:pPr>
    <w:rPr>
      <w:rFonts w:ascii="Bookman Old Style" w:hAnsi="Bookman Old Style"/>
    </w:rPr>
  </w:style>
  <w:style w:type="paragraph" w:styleId="ListContinue4">
    <w:name w:val="List Continue 4"/>
    <w:basedOn w:val="Normal"/>
    <w:semiHidden/>
    <w:rsid w:val="00676069"/>
    <w:pPr>
      <w:spacing w:after="120"/>
      <w:ind w:left="1440"/>
    </w:pPr>
  </w:style>
  <w:style w:type="paragraph" w:styleId="ListContinue5">
    <w:name w:val="List Continue 5"/>
    <w:basedOn w:val="Normal"/>
    <w:semiHidden/>
    <w:rsid w:val="00676069"/>
    <w:pPr>
      <w:spacing w:after="120"/>
      <w:ind w:left="1800"/>
    </w:pPr>
  </w:style>
  <w:style w:type="paragraph" w:styleId="ListNumber2">
    <w:name w:val="List Number 2"/>
    <w:basedOn w:val="Normal"/>
    <w:semiHidden/>
    <w:rsid w:val="00676069"/>
    <w:pPr>
      <w:numPr>
        <w:numId w:val="13"/>
      </w:numPr>
    </w:pPr>
  </w:style>
  <w:style w:type="paragraph" w:styleId="ListNumber3">
    <w:name w:val="List Number 3"/>
    <w:basedOn w:val="Normal"/>
    <w:semiHidden/>
    <w:rsid w:val="00676069"/>
    <w:pPr>
      <w:numPr>
        <w:numId w:val="14"/>
      </w:numPr>
    </w:pPr>
  </w:style>
  <w:style w:type="paragraph" w:styleId="ListNumber4">
    <w:name w:val="List Number 4"/>
    <w:basedOn w:val="Normal"/>
    <w:semiHidden/>
    <w:rsid w:val="00676069"/>
    <w:pPr>
      <w:numPr>
        <w:numId w:val="15"/>
      </w:numPr>
    </w:pPr>
  </w:style>
  <w:style w:type="paragraph" w:styleId="ListNumber5">
    <w:name w:val="List Number 5"/>
    <w:basedOn w:val="Normal"/>
    <w:semiHidden/>
    <w:rsid w:val="00676069"/>
    <w:pPr>
      <w:numPr>
        <w:numId w:val="16"/>
      </w:numPr>
    </w:pPr>
  </w:style>
  <w:style w:type="paragraph" w:styleId="MacroText">
    <w:name w:val="macro"/>
    <w:link w:val="MacroTextChar"/>
    <w:semiHidden/>
    <w:rsid w:val="0067606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676069"/>
    <w:rPr>
      <w:rFonts w:ascii="Courier New" w:eastAsia="Times New Roman" w:hAnsi="Courier New" w:cs="Courier New"/>
      <w:lang w:val="en-US" w:eastAsia="en-US" w:bidi="ar-SA"/>
    </w:rPr>
  </w:style>
  <w:style w:type="paragraph" w:styleId="MessageHeader">
    <w:name w:val="Message Header"/>
    <w:basedOn w:val="Normal"/>
    <w:link w:val="MessageHeaderChar"/>
    <w:semiHidden/>
    <w:rsid w:val="0067606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676069"/>
    <w:rPr>
      <w:rFonts w:ascii="Arial" w:eastAsia="Times New Roman" w:hAnsi="Arial" w:cs="Arial"/>
      <w:sz w:val="24"/>
      <w:szCs w:val="24"/>
      <w:shd w:val="pct20" w:color="auto" w:fill="auto"/>
    </w:rPr>
  </w:style>
  <w:style w:type="paragraph" w:styleId="NormalIndent">
    <w:name w:val="Normal Indent"/>
    <w:basedOn w:val="Normal"/>
    <w:semiHidden/>
    <w:rsid w:val="00676069"/>
    <w:pPr>
      <w:ind w:left="720"/>
    </w:pPr>
  </w:style>
  <w:style w:type="paragraph" w:styleId="NoteHeading">
    <w:name w:val="Note Heading"/>
    <w:basedOn w:val="Normal"/>
    <w:next w:val="Normal"/>
    <w:link w:val="NoteHeadingChar"/>
    <w:semiHidden/>
    <w:rsid w:val="00676069"/>
  </w:style>
  <w:style w:type="character" w:customStyle="1" w:styleId="NoteHeadingChar">
    <w:name w:val="Note Heading Char"/>
    <w:basedOn w:val="DefaultParagraphFont"/>
    <w:link w:val="NoteHeading"/>
    <w:semiHidden/>
    <w:rsid w:val="00676069"/>
    <w:rPr>
      <w:rFonts w:ascii="Arial" w:eastAsia="Times New Roman" w:hAnsi="Arial"/>
      <w:sz w:val="24"/>
    </w:rPr>
  </w:style>
  <w:style w:type="paragraph" w:styleId="PlainText">
    <w:name w:val="Plain Text"/>
    <w:basedOn w:val="Normal"/>
    <w:link w:val="PlainTextChar"/>
    <w:semiHidden/>
    <w:rsid w:val="00676069"/>
    <w:rPr>
      <w:rFonts w:ascii="Courier New" w:hAnsi="Courier New" w:cs="Courier New"/>
    </w:rPr>
  </w:style>
  <w:style w:type="character" w:customStyle="1" w:styleId="PlainTextChar">
    <w:name w:val="Plain Text Char"/>
    <w:basedOn w:val="DefaultParagraphFont"/>
    <w:link w:val="PlainText"/>
    <w:semiHidden/>
    <w:rsid w:val="00676069"/>
    <w:rPr>
      <w:rFonts w:ascii="Courier New" w:eastAsia="Times New Roman" w:hAnsi="Courier New" w:cs="Courier New"/>
    </w:rPr>
  </w:style>
  <w:style w:type="paragraph" w:styleId="Salutation">
    <w:name w:val="Salutation"/>
    <w:basedOn w:val="Normal"/>
    <w:next w:val="Normal"/>
    <w:link w:val="SalutationChar"/>
    <w:semiHidden/>
    <w:rsid w:val="00676069"/>
  </w:style>
  <w:style w:type="character" w:customStyle="1" w:styleId="SalutationChar">
    <w:name w:val="Salutation Char"/>
    <w:basedOn w:val="DefaultParagraphFont"/>
    <w:link w:val="Salutation"/>
    <w:semiHidden/>
    <w:rsid w:val="00676069"/>
    <w:rPr>
      <w:rFonts w:ascii="Arial" w:eastAsia="Times New Roman" w:hAnsi="Arial"/>
      <w:sz w:val="24"/>
    </w:rPr>
  </w:style>
  <w:style w:type="paragraph" w:styleId="Signature">
    <w:name w:val="Signature"/>
    <w:basedOn w:val="Normal"/>
    <w:link w:val="SignatureChar"/>
    <w:semiHidden/>
    <w:rsid w:val="00676069"/>
    <w:pPr>
      <w:ind w:left="4320"/>
    </w:pPr>
  </w:style>
  <w:style w:type="character" w:customStyle="1" w:styleId="SignatureChar">
    <w:name w:val="Signature Char"/>
    <w:basedOn w:val="DefaultParagraphFont"/>
    <w:link w:val="Signature"/>
    <w:semiHidden/>
    <w:rsid w:val="00676069"/>
    <w:rPr>
      <w:rFonts w:ascii="Arial" w:eastAsia="Times New Roman" w:hAnsi="Arial"/>
      <w:sz w:val="24"/>
    </w:rPr>
  </w:style>
  <w:style w:type="paragraph" w:styleId="Subtitle">
    <w:name w:val="Subtitle"/>
    <w:basedOn w:val="Normal"/>
    <w:link w:val="SubtitleChar"/>
    <w:qFormat/>
    <w:rsid w:val="00676069"/>
    <w:pPr>
      <w:spacing w:after="60"/>
      <w:jc w:val="center"/>
      <w:outlineLvl w:val="1"/>
    </w:pPr>
    <w:rPr>
      <w:rFonts w:cs="Arial"/>
      <w:szCs w:val="24"/>
    </w:rPr>
  </w:style>
  <w:style w:type="character" w:customStyle="1" w:styleId="SubtitleChar">
    <w:name w:val="Subtitle Char"/>
    <w:basedOn w:val="DefaultParagraphFont"/>
    <w:link w:val="Subtitle"/>
    <w:rsid w:val="00676069"/>
    <w:rPr>
      <w:rFonts w:ascii="Arial" w:eastAsia="Times New Roman" w:hAnsi="Arial" w:cs="Arial"/>
      <w:sz w:val="24"/>
      <w:szCs w:val="24"/>
    </w:rPr>
  </w:style>
  <w:style w:type="paragraph" w:styleId="TableofAuthorities">
    <w:name w:val="table of authorities"/>
    <w:basedOn w:val="Normal"/>
    <w:next w:val="Normal"/>
    <w:semiHidden/>
    <w:rsid w:val="00676069"/>
    <w:pPr>
      <w:ind w:left="240" w:hanging="240"/>
    </w:pPr>
  </w:style>
  <w:style w:type="paragraph" w:styleId="TableofFigures">
    <w:name w:val="table of figures"/>
    <w:basedOn w:val="Normal"/>
    <w:next w:val="Normal"/>
    <w:semiHidden/>
    <w:rsid w:val="00676069"/>
    <w:pPr>
      <w:ind w:left="480" w:hanging="480"/>
    </w:pPr>
  </w:style>
  <w:style w:type="paragraph" w:styleId="Title">
    <w:name w:val="Title"/>
    <w:basedOn w:val="Normal"/>
    <w:link w:val="TitleChar"/>
    <w:qFormat/>
    <w:rsid w:val="00334CFA"/>
    <w:pPr>
      <w:spacing w:before="240" w:after="720"/>
      <w:jc w:val="center"/>
      <w:outlineLvl w:val="0"/>
    </w:pPr>
    <w:rPr>
      <w:rFonts w:cs="Arial"/>
      <w:b/>
      <w:bCs/>
      <w:kern w:val="28"/>
      <w:sz w:val="32"/>
      <w:szCs w:val="32"/>
    </w:rPr>
  </w:style>
  <w:style w:type="character" w:customStyle="1" w:styleId="TitleChar">
    <w:name w:val="Title Char"/>
    <w:basedOn w:val="DefaultParagraphFont"/>
    <w:link w:val="Title"/>
    <w:rsid w:val="00334CFA"/>
    <w:rPr>
      <w:rFonts w:ascii="Arial" w:eastAsia="Times New Roman" w:hAnsi="Arial" w:cs="Arial"/>
      <w:b/>
      <w:bCs/>
      <w:kern w:val="28"/>
      <w:sz w:val="32"/>
      <w:szCs w:val="32"/>
    </w:rPr>
  </w:style>
  <w:style w:type="paragraph" w:styleId="TOAHeading">
    <w:name w:val="toa heading"/>
    <w:basedOn w:val="Normal"/>
    <w:next w:val="Normal"/>
    <w:semiHidden/>
    <w:rsid w:val="00676069"/>
    <w:pPr>
      <w:spacing w:before="120"/>
    </w:pPr>
    <w:rPr>
      <w:rFonts w:cs="Arial"/>
      <w:b/>
      <w:bCs/>
      <w:szCs w:val="24"/>
    </w:rPr>
  </w:style>
  <w:style w:type="character" w:styleId="CommentReference">
    <w:name w:val="annotation reference"/>
    <w:basedOn w:val="DefaultParagraphFont"/>
    <w:semiHidden/>
    <w:rsid w:val="00676069"/>
    <w:rPr>
      <w:sz w:val="16"/>
      <w:szCs w:val="16"/>
    </w:rPr>
  </w:style>
  <w:style w:type="character" w:styleId="FollowedHyperlink">
    <w:name w:val="FollowedHyperlink"/>
    <w:basedOn w:val="DefaultParagraphFont"/>
    <w:semiHidden/>
    <w:rsid w:val="00676069"/>
    <w:rPr>
      <w:color w:val="800080"/>
      <w:u w:val="single"/>
    </w:rPr>
  </w:style>
  <w:style w:type="character" w:styleId="EndnoteReference">
    <w:name w:val="endnote reference"/>
    <w:basedOn w:val="DefaultParagraphFont"/>
    <w:uiPriority w:val="99"/>
    <w:semiHidden/>
    <w:unhideWhenUsed/>
    <w:rsid w:val="00840E0D"/>
    <w:rPr>
      <w:vertAlign w:val="superscript"/>
    </w:rPr>
  </w:style>
  <w:style w:type="paragraph" w:customStyle="1" w:styleId="Style1">
    <w:name w:val="Style1"/>
    <w:basedOn w:val="BodyText"/>
    <w:rsid w:val="00676069"/>
    <w:pPr>
      <w:keepNext/>
      <w:spacing w:before="240" w:after="240"/>
    </w:pPr>
    <w:rPr>
      <w:rFonts w:ascii="Century Schoolbook" w:hAnsi="Century Schoolbook"/>
      <w:b/>
      <w:szCs w:val="20"/>
    </w:rPr>
  </w:style>
  <w:style w:type="paragraph" w:customStyle="1" w:styleId="HandoutH2">
    <w:name w:val="Handout H2"/>
    <w:basedOn w:val="Heading2"/>
    <w:rsid w:val="00676069"/>
    <w:pPr>
      <w:keepNext w:val="0"/>
      <w:jc w:val="center"/>
    </w:pPr>
    <w:rPr>
      <w:rFonts w:ascii="Arial" w:hAnsi="Arial" w:cs="Times New Roman"/>
      <w:bCs w:val="0"/>
      <w:i w:val="0"/>
      <w:iCs w:val="0"/>
      <w:szCs w:val="20"/>
    </w:rPr>
  </w:style>
  <w:style w:type="paragraph" w:customStyle="1" w:styleId="Desc">
    <w:name w:val="Desc"/>
    <w:basedOn w:val="Heading2"/>
    <w:rsid w:val="00676069"/>
    <w:pPr>
      <w:pBdr>
        <w:top w:val="single" w:sz="12" w:space="1" w:color="auto"/>
        <w:bottom w:val="single" w:sz="12" w:space="1" w:color="auto"/>
      </w:pBdr>
      <w:spacing w:after="60"/>
    </w:pPr>
    <w:rPr>
      <w:rFonts w:ascii="Arial" w:hAnsi="Arial" w:cs="Times New Roman"/>
      <w:b w:val="0"/>
      <w:bCs w:val="0"/>
      <w:i w:val="0"/>
      <w:iCs w:val="0"/>
      <w:sz w:val="24"/>
      <w:szCs w:val="20"/>
    </w:rPr>
  </w:style>
  <w:style w:type="paragraph" w:customStyle="1" w:styleId="Techniques">
    <w:name w:val="Techniques"/>
    <w:basedOn w:val="Heading2"/>
    <w:rsid w:val="00676069"/>
    <w:pPr>
      <w:pageBreakBefore/>
      <w:spacing w:after="60"/>
    </w:pPr>
    <w:rPr>
      <w:rFonts w:ascii="Arial" w:hAnsi="Arial" w:cs="Times New Roman"/>
      <w:bCs w:val="0"/>
      <w:i w:val="0"/>
      <w:iCs w:val="0"/>
      <w:szCs w:val="20"/>
    </w:rPr>
  </w:style>
  <w:style w:type="paragraph" w:customStyle="1" w:styleId="HeaderReference">
    <w:name w:val="Header Reference"/>
    <w:basedOn w:val="Header"/>
    <w:rsid w:val="00676069"/>
    <w:pPr>
      <w:overflowPunct/>
      <w:autoSpaceDE/>
      <w:autoSpaceDN/>
      <w:adjustRightInd/>
      <w:spacing w:after="360"/>
      <w:textAlignment w:val="auto"/>
    </w:pPr>
    <w:rPr>
      <w:bCs/>
      <w:sz w:val="28"/>
      <w:szCs w:val="24"/>
    </w:rPr>
  </w:style>
  <w:style w:type="paragraph" w:customStyle="1" w:styleId="HandoutH5">
    <w:name w:val="Handout H5"/>
    <w:basedOn w:val="Techniques"/>
    <w:rsid w:val="00676069"/>
    <w:pPr>
      <w:pageBreakBefore w:val="0"/>
    </w:pPr>
    <w:rPr>
      <w:sz w:val="24"/>
    </w:rPr>
  </w:style>
  <w:style w:type="paragraph" w:customStyle="1" w:styleId="ListNormal">
    <w:name w:val="List Normal"/>
    <w:basedOn w:val="Normal"/>
    <w:rsid w:val="00676069"/>
    <w:pPr>
      <w:overflowPunct/>
      <w:autoSpaceDE/>
      <w:autoSpaceDN/>
      <w:adjustRightInd/>
      <w:spacing w:after="120"/>
      <w:textAlignment w:val="auto"/>
    </w:pPr>
    <w:rPr>
      <w:rFonts w:ascii="Times New Roman" w:hAnsi="Times New Roman"/>
      <w:szCs w:val="24"/>
    </w:rPr>
  </w:style>
  <w:style w:type="paragraph" w:customStyle="1" w:styleId="ContentsHeading">
    <w:name w:val="Contents Heading"/>
    <w:basedOn w:val="Normal"/>
    <w:rsid w:val="00676069"/>
    <w:pPr>
      <w:overflowPunct/>
      <w:autoSpaceDE/>
      <w:autoSpaceDN/>
      <w:adjustRightInd/>
      <w:spacing w:before="720"/>
      <w:jc w:val="center"/>
      <w:textAlignment w:val="auto"/>
    </w:pPr>
    <w:rPr>
      <w:rFonts w:ascii="Verdana" w:eastAsia="Times" w:hAnsi="Verdana"/>
      <w:b/>
      <w:bCs/>
      <w:sz w:val="28"/>
    </w:rPr>
  </w:style>
  <w:style w:type="paragraph" w:customStyle="1" w:styleId="Headings">
    <w:name w:val="Headings"/>
    <w:basedOn w:val="Heading1"/>
    <w:autoRedefine/>
    <w:rsid w:val="00676069"/>
    <w:pPr>
      <w:spacing w:before="0" w:after="360"/>
    </w:pPr>
    <w:rPr>
      <w:rFonts w:ascii="Verdana" w:eastAsia="Times" w:hAnsi="Verdana" w:cs="Times New Roman"/>
      <w:kern w:val="0"/>
      <w:sz w:val="36"/>
      <w:szCs w:val="20"/>
    </w:rPr>
  </w:style>
  <w:style w:type="paragraph" w:customStyle="1" w:styleId="Main">
    <w:name w:val="Main"/>
    <w:basedOn w:val="Normal"/>
    <w:rsid w:val="00676069"/>
    <w:pPr>
      <w:overflowPunct/>
      <w:autoSpaceDE/>
      <w:autoSpaceDN/>
      <w:adjustRightInd/>
      <w:spacing w:before="120" w:after="120"/>
      <w:textAlignment w:val="auto"/>
    </w:pPr>
    <w:rPr>
      <w:rFonts w:ascii="Times" w:eastAsia="Times" w:hAnsi="Times"/>
      <w:sz w:val="28"/>
    </w:rPr>
  </w:style>
  <w:style w:type="paragraph" w:customStyle="1" w:styleId="BodyText0pt">
    <w:name w:val="Body Text 0 pt"/>
    <w:basedOn w:val="BodyText"/>
    <w:rsid w:val="00676069"/>
    <w:pPr>
      <w:spacing w:after="0"/>
    </w:pPr>
    <w:rPr>
      <w:rFonts w:ascii="Times New Roman" w:hAnsi="Times New Roman"/>
    </w:rPr>
  </w:style>
  <w:style w:type="paragraph" w:customStyle="1" w:styleId="Table">
    <w:name w:val="Table"/>
    <w:basedOn w:val="BodyText"/>
    <w:rsid w:val="00676069"/>
    <w:pPr>
      <w:spacing w:before="0" w:after="0"/>
    </w:pPr>
    <w:rPr>
      <w:rFonts w:ascii="Century Schoolbook" w:hAnsi="Century Schoolbook"/>
      <w:szCs w:val="20"/>
    </w:rPr>
  </w:style>
  <w:style w:type="paragraph" w:customStyle="1" w:styleId="Heading2Handouts">
    <w:name w:val="Heading 2 Handouts"/>
    <w:basedOn w:val="Heading2"/>
    <w:rsid w:val="00676069"/>
    <w:pPr>
      <w:keepNext w:val="0"/>
      <w:jc w:val="center"/>
    </w:pPr>
    <w:rPr>
      <w:rFonts w:ascii="Arial" w:hAnsi="Arial" w:cs="Times New Roman"/>
      <w:bCs w:val="0"/>
      <w:i w:val="0"/>
      <w:iCs w:val="0"/>
      <w:szCs w:val="20"/>
    </w:rPr>
  </w:style>
  <w:style w:type="paragraph" w:customStyle="1" w:styleId="HandoutH3">
    <w:name w:val="Handout H3"/>
    <w:basedOn w:val="Heading1"/>
    <w:rsid w:val="00676069"/>
    <w:pPr>
      <w:spacing w:after="360"/>
    </w:pPr>
    <w:rPr>
      <w:rFonts w:ascii="Arial" w:hAnsi="Arial" w:cs="Times New Roman"/>
      <w:bCs w:val="0"/>
      <w:kern w:val="28"/>
      <w:szCs w:val="20"/>
    </w:rPr>
  </w:style>
  <w:style w:type="paragraph" w:customStyle="1" w:styleId="HandoutH4">
    <w:name w:val="Handout H4"/>
    <w:basedOn w:val="Heading2"/>
    <w:rsid w:val="00676069"/>
    <w:pPr>
      <w:keepNext w:val="0"/>
    </w:pPr>
    <w:rPr>
      <w:rFonts w:ascii="Arial" w:hAnsi="Arial" w:cs="Times New Roman"/>
      <w:bCs w:val="0"/>
      <w:i w:val="0"/>
      <w:iCs w:val="0"/>
      <w:szCs w:val="20"/>
    </w:rPr>
  </w:style>
  <w:style w:type="paragraph" w:customStyle="1" w:styleId="Heading3Quote">
    <w:name w:val="Heading 3 Quote"/>
    <w:basedOn w:val="Heading3"/>
    <w:rsid w:val="00676069"/>
    <w:pPr>
      <w:ind w:left="1152" w:right="720"/>
    </w:pPr>
  </w:style>
  <w:style w:type="paragraph" w:customStyle="1" w:styleId="Subtechniques">
    <w:name w:val="Subtechniques"/>
    <w:basedOn w:val="Techniques"/>
    <w:rsid w:val="00676069"/>
    <w:pPr>
      <w:pageBreakBefore w:val="0"/>
    </w:pPr>
    <w:rPr>
      <w:sz w:val="24"/>
    </w:rPr>
  </w:style>
  <w:style w:type="paragraph" w:customStyle="1" w:styleId="Figure">
    <w:name w:val="Figure"/>
    <w:basedOn w:val="BodyText"/>
    <w:rsid w:val="00676069"/>
    <w:pPr>
      <w:spacing w:before="240" w:after="240"/>
      <w:jc w:val="center"/>
    </w:pPr>
    <w:rPr>
      <w:rFonts w:ascii="Century Schoolbook" w:hAnsi="Century Schoolbook"/>
      <w:szCs w:val="20"/>
    </w:rPr>
  </w:style>
  <w:style w:type="character" w:customStyle="1" w:styleId="Superscript">
    <w:name w:val="Superscript"/>
    <w:basedOn w:val="DefaultParagraphFont"/>
    <w:rsid w:val="00C368A9"/>
    <w:rPr>
      <w:vertAlign w:val="superscript"/>
    </w:rPr>
  </w:style>
  <w:style w:type="paragraph" w:customStyle="1" w:styleId="Graphic">
    <w:name w:val="Graphic"/>
    <w:basedOn w:val="BodyText"/>
    <w:link w:val="GraphicChar"/>
    <w:qFormat/>
    <w:rsid w:val="00082F9C"/>
    <w:pPr>
      <w:widowControl w:val="0"/>
      <w:spacing w:before="240" w:after="360"/>
      <w:jc w:val="center"/>
    </w:pPr>
  </w:style>
  <w:style w:type="paragraph" w:styleId="BalloonText">
    <w:name w:val="Balloon Text"/>
    <w:basedOn w:val="Normal"/>
    <w:link w:val="BalloonTextChar"/>
    <w:uiPriority w:val="99"/>
    <w:semiHidden/>
    <w:unhideWhenUsed/>
    <w:rsid w:val="00E81ACD"/>
    <w:rPr>
      <w:rFonts w:ascii="Tahoma" w:hAnsi="Tahoma" w:cs="Tahoma"/>
      <w:sz w:val="16"/>
      <w:szCs w:val="16"/>
    </w:rPr>
  </w:style>
  <w:style w:type="character" w:customStyle="1" w:styleId="GraphicChar">
    <w:name w:val="Graphic Char"/>
    <w:basedOn w:val="BodyTextChar"/>
    <w:link w:val="Graphic"/>
    <w:rsid w:val="00082F9C"/>
  </w:style>
  <w:style w:type="character" w:customStyle="1" w:styleId="BalloonTextChar">
    <w:name w:val="Balloon Text Char"/>
    <w:basedOn w:val="DefaultParagraphFont"/>
    <w:link w:val="BalloonText"/>
    <w:uiPriority w:val="99"/>
    <w:semiHidden/>
    <w:rsid w:val="00E81ACD"/>
    <w:rPr>
      <w:rFonts w:ascii="Tahoma" w:eastAsia="Times New Roman" w:hAnsi="Tahoma" w:cs="Tahoma"/>
      <w:sz w:val="16"/>
      <w:szCs w:val="16"/>
    </w:rPr>
  </w:style>
  <w:style w:type="paragraph" w:customStyle="1" w:styleId="TextBoxHeading">
    <w:name w:val="Text Box Heading"/>
    <w:basedOn w:val="Normal"/>
    <w:link w:val="TextBoxHeadingChar"/>
    <w:qFormat/>
    <w:rsid w:val="00CA17F8"/>
    <w:pPr>
      <w:keepNext/>
      <w:spacing w:after="120"/>
      <w:jc w:val="center"/>
    </w:pPr>
    <w:rPr>
      <w:b/>
    </w:rPr>
  </w:style>
  <w:style w:type="paragraph" w:customStyle="1" w:styleId="TextBoxSource">
    <w:name w:val="Text Box Source"/>
    <w:basedOn w:val="BodyText"/>
    <w:link w:val="TextBoxSourceChar"/>
    <w:qFormat/>
    <w:rsid w:val="00D06A13"/>
    <w:rPr>
      <w:sz w:val="16"/>
    </w:rPr>
  </w:style>
  <w:style w:type="character" w:customStyle="1" w:styleId="TextBoxHeadingChar">
    <w:name w:val="Text Box Heading Char"/>
    <w:basedOn w:val="DefaultParagraphFont"/>
    <w:link w:val="TextBoxHeading"/>
    <w:rsid w:val="00CA17F8"/>
    <w:rPr>
      <w:rFonts w:ascii="Arial" w:eastAsia="Times New Roman" w:hAnsi="Arial"/>
      <w:b/>
    </w:rPr>
  </w:style>
  <w:style w:type="paragraph" w:customStyle="1" w:styleId="TextBoxBullets">
    <w:name w:val="Text Box Bullets"/>
    <w:basedOn w:val="ListBullet"/>
    <w:link w:val="TextBoxBulletsChar1"/>
    <w:qFormat/>
    <w:rsid w:val="00D06A13"/>
    <w:pPr>
      <w:spacing w:before="0" w:after="0"/>
    </w:pPr>
  </w:style>
  <w:style w:type="character" w:customStyle="1" w:styleId="TextBoxSourceChar">
    <w:name w:val="Text Box Source Char"/>
    <w:basedOn w:val="BodyTextChar"/>
    <w:link w:val="TextBoxSource"/>
    <w:rsid w:val="00D06A13"/>
    <w:rPr>
      <w:sz w:val="16"/>
    </w:rPr>
  </w:style>
  <w:style w:type="paragraph" w:customStyle="1" w:styleId="Heading2Text0">
    <w:name w:val="Heading 2 Text"/>
    <w:basedOn w:val="Heading2"/>
    <w:link w:val="Heading2TextChar"/>
    <w:qFormat/>
    <w:rsid w:val="00FB175C"/>
  </w:style>
  <w:style w:type="character" w:customStyle="1" w:styleId="ListBulletChar">
    <w:name w:val="List Bullet Char"/>
    <w:basedOn w:val="DefaultParagraphFont"/>
    <w:link w:val="ListBullet"/>
    <w:semiHidden/>
    <w:rsid w:val="00082F9C"/>
    <w:rPr>
      <w:rFonts w:ascii="Bookman Old Style" w:eastAsia="Times New Roman" w:hAnsi="Bookman Old Style"/>
    </w:rPr>
  </w:style>
  <w:style w:type="character" w:customStyle="1" w:styleId="TextBoxBulletsChar">
    <w:name w:val="Text Box Bullets Char"/>
    <w:basedOn w:val="ListBulletChar"/>
    <w:link w:val="TextBoxBullets"/>
    <w:rsid w:val="00D06A13"/>
  </w:style>
  <w:style w:type="numbering" w:customStyle="1" w:styleId="NoList1">
    <w:name w:val="No List1"/>
    <w:next w:val="NoList"/>
    <w:uiPriority w:val="99"/>
    <w:semiHidden/>
    <w:unhideWhenUsed/>
    <w:rsid w:val="00794366"/>
  </w:style>
  <w:style w:type="character" w:customStyle="1" w:styleId="Heading2TextChar">
    <w:name w:val="Heading 2 Text Char"/>
    <w:basedOn w:val="Heading2Char"/>
    <w:link w:val="Heading2Text0"/>
    <w:rsid w:val="00FB175C"/>
  </w:style>
  <w:style w:type="paragraph" w:customStyle="1" w:styleId="TextBoxBullets2">
    <w:name w:val="Text Box Bullets 2"/>
    <w:basedOn w:val="TextBoxBullets"/>
    <w:link w:val="TextBoxBullets2Char"/>
    <w:qFormat/>
    <w:rsid w:val="001D44FF"/>
    <w:pPr>
      <w:numPr>
        <w:numId w:val="81"/>
      </w:numPr>
    </w:pPr>
  </w:style>
  <w:style w:type="paragraph" w:customStyle="1" w:styleId="TableTextHeader">
    <w:name w:val="Table Text Header"/>
    <w:basedOn w:val="Normal"/>
    <w:qFormat/>
    <w:rsid w:val="005157DA"/>
    <w:pPr>
      <w:tabs>
        <w:tab w:val="left" w:pos="4680"/>
      </w:tabs>
      <w:jc w:val="center"/>
    </w:pPr>
    <w:rPr>
      <w:rFonts w:ascii="Bookman Old Style" w:hAnsi="Bookman Old Style"/>
      <w:b/>
    </w:rPr>
  </w:style>
  <w:style w:type="character" w:customStyle="1" w:styleId="TextBoxBulletsChar1">
    <w:name w:val="Text Box Bullets Char1"/>
    <w:basedOn w:val="ListBulletChar"/>
    <w:link w:val="TextBoxBullets"/>
    <w:rsid w:val="001D44FF"/>
  </w:style>
  <w:style w:type="character" w:customStyle="1" w:styleId="TextBoxBullets2Char">
    <w:name w:val="Text Box Bullets 2 Char"/>
    <w:basedOn w:val="TextBoxBulletsChar1"/>
    <w:link w:val="TextBoxBullets2"/>
    <w:rsid w:val="001D44FF"/>
  </w:style>
  <w:style w:type="table" w:styleId="TableGrid">
    <w:name w:val="Table Grid"/>
    <w:basedOn w:val="TableNormal"/>
    <w:uiPriority w:val="59"/>
    <w:rsid w:val="003D3D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BodyText"/>
    <w:link w:val="TableTextChar"/>
    <w:qFormat/>
    <w:rsid w:val="00414F6F"/>
    <w:rPr>
      <w:szCs w:val="20"/>
    </w:rPr>
  </w:style>
  <w:style w:type="character" w:customStyle="1" w:styleId="TableTextChar">
    <w:name w:val="Table Text Char"/>
    <w:basedOn w:val="BodyTextChar"/>
    <w:link w:val="TableText"/>
    <w:rsid w:val="00414F6F"/>
  </w:style>
  <w:style w:type="paragraph" w:customStyle="1" w:styleId="TextBoxtext">
    <w:name w:val="Text Box text"/>
    <w:basedOn w:val="TextBoxBullets"/>
    <w:qFormat/>
    <w:rsid w:val="0005319C"/>
  </w:style>
  <w:style w:type="character" w:customStyle="1" w:styleId="Hidden">
    <w:name w:val="Hidden"/>
    <w:basedOn w:val="DefaultParagraphFont"/>
    <w:rsid w:val="00AB256B"/>
    <w:rPr>
      <w:vanish/>
    </w:rPr>
  </w:style>
  <w:style w:type="paragraph" w:customStyle="1" w:styleId="HeaderTitlePage">
    <w:name w:val="Header Title Page"/>
    <w:basedOn w:val="Header"/>
    <w:qFormat/>
    <w:rsid w:val="00DE6BF2"/>
    <w:pPr>
      <w:pBdr>
        <w:bottom w:val="none" w:sz="0" w:space="0" w:color="auto"/>
      </w:pBdr>
    </w:pPr>
  </w:style>
  <w:style w:type="paragraph" w:customStyle="1" w:styleId="HeaderLandscape">
    <w:name w:val="Header Landscape"/>
    <w:basedOn w:val="HeaderTitlePage"/>
    <w:qFormat/>
    <w:rsid w:val="00E61C48"/>
    <w:pPr>
      <w:tabs>
        <w:tab w:val="clear" w:pos="3600"/>
        <w:tab w:val="center" w:pos="5760"/>
      </w:tabs>
    </w:pPr>
  </w:style>
  <w:style w:type="paragraph" w:customStyle="1" w:styleId="TableHeader">
    <w:name w:val="Table Header"/>
    <w:basedOn w:val="TableText"/>
    <w:qFormat/>
    <w:rsid w:val="00DE406F"/>
    <w:rPr>
      <w:b/>
    </w:rPr>
  </w:style>
  <w:style w:type="paragraph" w:customStyle="1" w:styleId="TableTextCentered">
    <w:name w:val="Table Text Centered"/>
    <w:basedOn w:val="TableText"/>
    <w:qFormat/>
    <w:rsid w:val="00DE406F"/>
    <w:pPr>
      <w:jc w:val="center"/>
    </w:pPr>
  </w:style>
  <w:style w:type="character" w:customStyle="1" w:styleId="SubtitleTrademark">
    <w:name w:val="Subtitle Trademark"/>
    <w:basedOn w:val="DefaultParagraphFont"/>
    <w:uiPriority w:val="1"/>
    <w:qFormat/>
    <w:rsid w:val="0026384D"/>
    <w:rPr>
      <w:position w:val="6"/>
      <w:sz w:val="20"/>
    </w:rPr>
  </w:style>
  <w:style w:type="character" w:customStyle="1" w:styleId="TitleTrademark">
    <w:name w:val="Title Trademark"/>
    <w:basedOn w:val="SubtitleTrademark"/>
    <w:uiPriority w:val="1"/>
    <w:qFormat/>
    <w:rsid w:val="00192F0B"/>
    <w:rPr>
      <w:position w:val="0"/>
      <w:sz w:val="16"/>
      <w:vertAlign w:val="subscript"/>
    </w:rPr>
  </w:style>
  <w:style w:type="paragraph" w:customStyle="1" w:styleId="Outline">
    <w:name w:val="Outline"/>
    <w:basedOn w:val="Normal"/>
    <w:rsid w:val="009669D6"/>
    <w:pPr>
      <w:tabs>
        <w:tab w:val="num" w:pos="360"/>
      </w:tabs>
      <w:ind w:left="360" w:hanging="360"/>
    </w:pPr>
    <w:rPr>
      <w:rFonts w:ascii="Times" w:hAnsi="Times"/>
      <w:sz w:val="24"/>
    </w:rPr>
  </w:style>
  <w:style w:type="paragraph" w:customStyle="1" w:styleId="Heading">
    <w:name w:val="Heading"/>
    <w:basedOn w:val="Normal"/>
    <w:rsid w:val="009669D6"/>
    <w:pPr>
      <w:spacing w:before="120" w:after="240"/>
      <w:jc w:val="center"/>
    </w:pPr>
    <w:rPr>
      <w:rFonts w:ascii="Book Antiqua" w:hAnsi="Book Antiqua"/>
      <w:b/>
      <w:sz w:val="28"/>
    </w:rPr>
  </w:style>
  <w:style w:type="paragraph" w:customStyle="1" w:styleId="Subheading">
    <w:name w:val="Subheading"/>
    <w:basedOn w:val="Text"/>
    <w:rsid w:val="009669D6"/>
    <w:pPr>
      <w:keepNext/>
      <w:spacing w:before="240"/>
      <w:ind w:firstLine="0"/>
    </w:pPr>
    <w:rPr>
      <w:b/>
      <w:sz w:val="24"/>
    </w:rPr>
  </w:style>
  <w:style w:type="paragraph" w:styleId="ListParagraph">
    <w:name w:val="List Paragraph"/>
    <w:basedOn w:val="Normal"/>
    <w:uiPriority w:val="34"/>
    <w:qFormat/>
    <w:rsid w:val="00474A36"/>
    <w:pPr>
      <w:ind w:left="720"/>
      <w:contextualSpacing/>
    </w:pPr>
  </w:style>
  <w:style w:type="paragraph" w:customStyle="1" w:styleId="BylineSub">
    <w:name w:val="Byline Sub"/>
    <w:basedOn w:val="Byline"/>
    <w:link w:val="BylineSubChar"/>
    <w:qFormat/>
    <w:rsid w:val="00DC7C4C"/>
    <w:rPr>
      <w:sz w:val="24"/>
      <w:szCs w:val="24"/>
    </w:rPr>
  </w:style>
  <w:style w:type="character" w:customStyle="1" w:styleId="BylineChar">
    <w:name w:val="Byline Char"/>
    <w:basedOn w:val="DefaultParagraphFont"/>
    <w:link w:val="Byline"/>
    <w:rsid w:val="00DC7C4C"/>
    <w:rPr>
      <w:rFonts w:ascii="Cooper Black" w:eastAsia="Times New Roman" w:hAnsi="Cooper Black"/>
      <w:b/>
      <w:sz w:val="36"/>
    </w:rPr>
  </w:style>
  <w:style w:type="character" w:customStyle="1" w:styleId="BylineSubChar">
    <w:name w:val="Byline Sub Char"/>
    <w:basedOn w:val="BylineChar"/>
    <w:link w:val="BylineSub"/>
    <w:rsid w:val="00DC7C4C"/>
  </w:style>
  <w:style w:type="paragraph" w:customStyle="1" w:styleId="TableHeaderCentered">
    <w:name w:val="Table Header Centered"/>
    <w:basedOn w:val="TableHeader"/>
    <w:qFormat/>
    <w:rsid w:val="00515916"/>
    <w:pPr>
      <w:jc w:val="center"/>
    </w:pPr>
  </w:style>
  <w:style w:type="paragraph" w:customStyle="1" w:styleId="FirstPageHeader">
    <w:name w:val="First Page Header"/>
    <w:basedOn w:val="Header"/>
    <w:qFormat/>
    <w:rsid w:val="00E57CE7"/>
    <w:pPr>
      <w:pBdr>
        <w:bottom w:val="none" w:sz="0" w:space="0" w:color="auto"/>
      </w:pBdr>
      <w:tabs>
        <w:tab w:val="clear" w:pos="3600"/>
        <w:tab w:val="center" w:pos="4320"/>
        <w:tab w:val="right" w:pos="8640"/>
      </w:tabs>
      <w:spacing w:after="120"/>
      <w:jc w:val="left"/>
    </w:pPr>
    <w:rPr>
      <w:noProof/>
      <w:color w:val="000000"/>
    </w:rPr>
  </w:style>
</w:styles>
</file>

<file path=word/webSettings.xml><?xml version="1.0" encoding="utf-8"?>
<w:webSettings xmlns:r="http://schemas.openxmlformats.org/officeDocument/2006/relationships" xmlns:w="http://schemas.openxmlformats.org/wordprocessingml/2006/main">
  <w:divs>
    <w:div w:id="88044546">
      <w:bodyDiv w:val="1"/>
      <w:marLeft w:val="0"/>
      <w:marRight w:val="0"/>
      <w:marTop w:val="0"/>
      <w:marBottom w:val="0"/>
      <w:divBdr>
        <w:top w:val="none" w:sz="0" w:space="0" w:color="auto"/>
        <w:left w:val="none" w:sz="0" w:space="0" w:color="auto"/>
        <w:bottom w:val="none" w:sz="0" w:space="0" w:color="auto"/>
        <w:right w:val="none" w:sz="0" w:space="0" w:color="auto"/>
      </w:divBdr>
    </w:div>
    <w:div w:id="460924878">
      <w:bodyDiv w:val="1"/>
      <w:marLeft w:val="75"/>
      <w:marRight w:val="75"/>
      <w:marTop w:val="0"/>
      <w:marBottom w:val="0"/>
      <w:divBdr>
        <w:top w:val="none" w:sz="0" w:space="0" w:color="auto"/>
        <w:left w:val="none" w:sz="0" w:space="0" w:color="auto"/>
        <w:bottom w:val="none" w:sz="0" w:space="0" w:color="auto"/>
        <w:right w:val="none" w:sz="0" w:space="0" w:color="auto"/>
      </w:divBdr>
    </w:div>
    <w:div w:id="493303118">
      <w:bodyDiv w:val="1"/>
      <w:marLeft w:val="0"/>
      <w:marRight w:val="0"/>
      <w:marTop w:val="0"/>
      <w:marBottom w:val="0"/>
      <w:divBdr>
        <w:top w:val="none" w:sz="0" w:space="0" w:color="auto"/>
        <w:left w:val="none" w:sz="0" w:space="0" w:color="auto"/>
        <w:bottom w:val="none" w:sz="0" w:space="0" w:color="auto"/>
        <w:right w:val="none" w:sz="0" w:space="0" w:color="auto"/>
      </w:divBdr>
    </w:div>
    <w:div w:id="609968644">
      <w:bodyDiv w:val="1"/>
      <w:marLeft w:val="0"/>
      <w:marRight w:val="0"/>
      <w:marTop w:val="0"/>
      <w:marBottom w:val="0"/>
      <w:divBdr>
        <w:top w:val="none" w:sz="0" w:space="0" w:color="auto"/>
        <w:left w:val="none" w:sz="0" w:space="0" w:color="auto"/>
        <w:bottom w:val="none" w:sz="0" w:space="0" w:color="auto"/>
        <w:right w:val="none" w:sz="0" w:space="0" w:color="auto"/>
      </w:divBdr>
    </w:div>
    <w:div w:id="1017735338">
      <w:bodyDiv w:val="1"/>
      <w:marLeft w:val="0"/>
      <w:marRight w:val="0"/>
      <w:marTop w:val="0"/>
      <w:marBottom w:val="0"/>
      <w:divBdr>
        <w:top w:val="none" w:sz="0" w:space="0" w:color="auto"/>
        <w:left w:val="none" w:sz="0" w:space="0" w:color="auto"/>
        <w:bottom w:val="none" w:sz="0" w:space="0" w:color="auto"/>
        <w:right w:val="none" w:sz="0" w:space="0" w:color="auto"/>
      </w:divBdr>
    </w:div>
    <w:div w:id="1171603133">
      <w:bodyDiv w:val="1"/>
      <w:marLeft w:val="75"/>
      <w:marRight w:val="75"/>
      <w:marTop w:val="0"/>
      <w:marBottom w:val="0"/>
      <w:divBdr>
        <w:top w:val="none" w:sz="0" w:space="0" w:color="auto"/>
        <w:left w:val="none" w:sz="0" w:space="0" w:color="auto"/>
        <w:bottom w:val="none" w:sz="0" w:space="0" w:color="auto"/>
        <w:right w:val="none" w:sz="0" w:space="0" w:color="auto"/>
      </w:divBdr>
    </w:div>
    <w:div w:id="1340813562">
      <w:bodyDiv w:val="1"/>
      <w:marLeft w:val="0"/>
      <w:marRight w:val="0"/>
      <w:marTop w:val="0"/>
      <w:marBottom w:val="0"/>
      <w:divBdr>
        <w:top w:val="none" w:sz="0" w:space="0" w:color="auto"/>
        <w:left w:val="none" w:sz="0" w:space="0" w:color="auto"/>
        <w:bottom w:val="none" w:sz="0" w:space="0" w:color="auto"/>
        <w:right w:val="none" w:sz="0" w:space="0" w:color="auto"/>
      </w:divBdr>
    </w:div>
    <w:div w:id="1582641878">
      <w:bodyDiv w:val="1"/>
      <w:marLeft w:val="0"/>
      <w:marRight w:val="0"/>
      <w:marTop w:val="0"/>
      <w:marBottom w:val="0"/>
      <w:divBdr>
        <w:top w:val="none" w:sz="0" w:space="0" w:color="auto"/>
        <w:left w:val="none" w:sz="0" w:space="0" w:color="auto"/>
        <w:bottom w:val="none" w:sz="0" w:space="0" w:color="auto"/>
        <w:right w:val="none" w:sz="0" w:space="0" w:color="auto"/>
      </w:divBdr>
    </w:div>
    <w:div w:id="1718047392">
      <w:bodyDiv w:val="1"/>
      <w:marLeft w:val="0"/>
      <w:marRight w:val="0"/>
      <w:marTop w:val="0"/>
      <w:marBottom w:val="0"/>
      <w:divBdr>
        <w:top w:val="none" w:sz="0" w:space="0" w:color="auto"/>
        <w:left w:val="none" w:sz="0" w:space="0" w:color="auto"/>
        <w:bottom w:val="none" w:sz="0" w:space="0" w:color="auto"/>
        <w:right w:val="none" w:sz="0" w:space="0" w:color="auto"/>
      </w:divBdr>
    </w:div>
    <w:div w:id="1903059134">
      <w:bodyDiv w:val="1"/>
      <w:marLeft w:val="0"/>
      <w:marRight w:val="0"/>
      <w:marTop w:val="0"/>
      <w:marBottom w:val="0"/>
      <w:divBdr>
        <w:top w:val="none" w:sz="0" w:space="0" w:color="auto"/>
        <w:left w:val="none" w:sz="0" w:space="0" w:color="auto"/>
        <w:bottom w:val="none" w:sz="0" w:space="0" w:color="auto"/>
        <w:right w:val="none" w:sz="0" w:space="0" w:color="auto"/>
      </w:divBdr>
    </w:div>
    <w:div w:id="21196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F0E8-F640-493E-BA4F-39AB118B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Links>
    <vt:vector size="816" baseType="variant">
      <vt:variant>
        <vt:i4>3211366</vt:i4>
      </vt:variant>
      <vt:variant>
        <vt:i4>930</vt:i4>
      </vt:variant>
      <vt:variant>
        <vt:i4>0</vt:i4>
      </vt:variant>
      <vt:variant>
        <vt:i4>5</vt:i4>
      </vt:variant>
      <vt:variant>
        <vt:lpwstr>http://www.suddenteams.com/</vt:lpwstr>
      </vt:variant>
      <vt:variant>
        <vt:lpwstr/>
      </vt:variant>
      <vt:variant>
        <vt:i4>1376307</vt:i4>
      </vt:variant>
      <vt:variant>
        <vt:i4>806</vt:i4>
      </vt:variant>
      <vt:variant>
        <vt:i4>0</vt:i4>
      </vt:variant>
      <vt:variant>
        <vt:i4>5</vt:i4>
      </vt:variant>
      <vt:variant>
        <vt:lpwstr/>
      </vt:variant>
      <vt:variant>
        <vt:lpwstr>_Toc233171516</vt:lpwstr>
      </vt:variant>
      <vt:variant>
        <vt:i4>1376307</vt:i4>
      </vt:variant>
      <vt:variant>
        <vt:i4>800</vt:i4>
      </vt:variant>
      <vt:variant>
        <vt:i4>0</vt:i4>
      </vt:variant>
      <vt:variant>
        <vt:i4>5</vt:i4>
      </vt:variant>
      <vt:variant>
        <vt:lpwstr/>
      </vt:variant>
      <vt:variant>
        <vt:lpwstr>_Toc233171515</vt:lpwstr>
      </vt:variant>
      <vt:variant>
        <vt:i4>1376307</vt:i4>
      </vt:variant>
      <vt:variant>
        <vt:i4>794</vt:i4>
      </vt:variant>
      <vt:variant>
        <vt:i4>0</vt:i4>
      </vt:variant>
      <vt:variant>
        <vt:i4>5</vt:i4>
      </vt:variant>
      <vt:variant>
        <vt:lpwstr/>
      </vt:variant>
      <vt:variant>
        <vt:lpwstr>_Toc233171514</vt:lpwstr>
      </vt:variant>
      <vt:variant>
        <vt:i4>1376307</vt:i4>
      </vt:variant>
      <vt:variant>
        <vt:i4>788</vt:i4>
      </vt:variant>
      <vt:variant>
        <vt:i4>0</vt:i4>
      </vt:variant>
      <vt:variant>
        <vt:i4>5</vt:i4>
      </vt:variant>
      <vt:variant>
        <vt:lpwstr/>
      </vt:variant>
      <vt:variant>
        <vt:lpwstr>_Toc233171513</vt:lpwstr>
      </vt:variant>
      <vt:variant>
        <vt:i4>1376307</vt:i4>
      </vt:variant>
      <vt:variant>
        <vt:i4>782</vt:i4>
      </vt:variant>
      <vt:variant>
        <vt:i4>0</vt:i4>
      </vt:variant>
      <vt:variant>
        <vt:i4>5</vt:i4>
      </vt:variant>
      <vt:variant>
        <vt:lpwstr/>
      </vt:variant>
      <vt:variant>
        <vt:lpwstr>_Toc233171512</vt:lpwstr>
      </vt:variant>
      <vt:variant>
        <vt:i4>1376307</vt:i4>
      </vt:variant>
      <vt:variant>
        <vt:i4>776</vt:i4>
      </vt:variant>
      <vt:variant>
        <vt:i4>0</vt:i4>
      </vt:variant>
      <vt:variant>
        <vt:i4>5</vt:i4>
      </vt:variant>
      <vt:variant>
        <vt:lpwstr/>
      </vt:variant>
      <vt:variant>
        <vt:lpwstr>_Toc233171511</vt:lpwstr>
      </vt:variant>
      <vt:variant>
        <vt:i4>1376307</vt:i4>
      </vt:variant>
      <vt:variant>
        <vt:i4>770</vt:i4>
      </vt:variant>
      <vt:variant>
        <vt:i4>0</vt:i4>
      </vt:variant>
      <vt:variant>
        <vt:i4>5</vt:i4>
      </vt:variant>
      <vt:variant>
        <vt:lpwstr/>
      </vt:variant>
      <vt:variant>
        <vt:lpwstr>_Toc233171510</vt:lpwstr>
      </vt:variant>
      <vt:variant>
        <vt:i4>1310771</vt:i4>
      </vt:variant>
      <vt:variant>
        <vt:i4>764</vt:i4>
      </vt:variant>
      <vt:variant>
        <vt:i4>0</vt:i4>
      </vt:variant>
      <vt:variant>
        <vt:i4>5</vt:i4>
      </vt:variant>
      <vt:variant>
        <vt:lpwstr/>
      </vt:variant>
      <vt:variant>
        <vt:lpwstr>_Toc233171509</vt:lpwstr>
      </vt:variant>
      <vt:variant>
        <vt:i4>1310771</vt:i4>
      </vt:variant>
      <vt:variant>
        <vt:i4>758</vt:i4>
      </vt:variant>
      <vt:variant>
        <vt:i4>0</vt:i4>
      </vt:variant>
      <vt:variant>
        <vt:i4>5</vt:i4>
      </vt:variant>
      <vt:variant>
        <vt:lpwstr/>
      </vt:variant>
      <vt:variant>
        <vt:lpwstr>_Toc233171508</vt:lpwstr>
      </vt:variant>
      <vt:variant>
        <vt:i4>1310771</vt:i4>
      </vt:variant>
      <vt:variant>
        <vt:i4>752</vt:i4>
      </vt:variant>
      <vt:variant>
        <vt:i4>0</vt:i4>
      </vt:variant>
      <vt:variant>
        <vt:i4>5</vt:i4>
      </vt:variant>
      <vt:variant>
        <vt:lpwstr/>
      </vt:variant>
      <vt:variant>
        <vt:lpwstr>_Toc233171507</vt:lpwstr>
      </vt:variant>
      <vt:variant>
        <vt:i4>1310771</vt:i4>
      </vt:variant>
      <vt:variant>
        <vt:i4>746</vt:i4>
      </vt:variant>
      <vt:variant>
        <vt:i4>0</vt:i4>
      </vt:variant>
      <vt:variant>
        <vt:i4>5</vt:i4>
      </vt:variant>
      <vt:variant>
        <vt:lpwstr/>
      </vt:variant>
      <vt:variant>
        <vt:lpwstr>_Toc233171506</vt:lpwstr>
      </vt:variant>
      <vt:variant>
        <vt:i4>1310771</vt:i4>
      </vt:variant>
      <vt:variant>
        <vt:i4>740</vt:i4>
      </vt:variant>
      <vt:variant>
        <vt:i4>0</vt:i4>
      </vt:variant>
      <vt:variant>
        <vt:i4>5</vt:i4>
      </vt:variant>
      <vt:variant>
        <vt:lpwstr/>
      </vt:variant>
      <vt:variant>
        <vt:lpwstr>_Toc233171505</vt:lpwstr>
      </vt:variant>
      <vt:variant>
        <vt:i4>1310771</vt:i4>
      </vt:variant>
      <vt:variant>
        <vt:i4>734</vt:i4>
      </vt:variant>
      <vt:variant>
        <vt:i4>0</vt:i4>
      </vt:variant>
      <vt:variant>
        <vt:i4>5</vt:i4>
      </vt:variant>
      <vt:variant>
        <vt:lpwstr/>
      </vt:variant>
      <vt:variant>
        <vt:lpwstr>_Toc233171504</vt:lpwstr>
      </vt:variant>
      <vt:variant>
        <vt:i4>1310771</vt:i4>
      </vt:variant>
      <vt:variant>
        <vt:i4>728</vt:i4>
      </vt:variant>
      <vt:variant>
        <vt:i4>0</vt:i4>
      </vt:variant>
      <vt:variant>
        <vt:i4>5</vt:i4>
      </vt:variant>
      <vt:variant>
        <vt:lpwstr/>
      </vt:variant>
      <vt:variant>
        <vt:lpwstr>_Toc233171503</vt:lpwstr>
      </vt:variant>
      <vt:variant>
        <vt:i4>1310771</vt:i4>
      </vt:variant>
      <vt:variant>
        <vt:i4>722</vt:i4>
      </vt:variant>
      <vt:variant>
        <vt:i4>0</vt:i4>
      </vt:variant>
      <vt:variant>
        <vt:i4>5</vt:i4>
      </vt:variant>
      <vt:variant>
        <vt:lpwstr/>
      </vt:variant>
      <vt:variant>
        <vt:lpwstr>_Toc233171502</vt:lpwstr>
      </vt:variant>
      <vt:variant>
        <vt:i4>1310771</vt:i4>
      </vt:variant>
      <vt:variant>
        <vt:i4>716</vt:i4>
      </vt:variant>
      <vt:variant>
        <vt:i4>0</vt:i4>
      </vt:variant>
      <vt:variant>
        <vt:i4>5</vt:i4>
      </vt:variant>
      <vt:variant>
        <vt:lpwstr/>
      </vt:variant>
      <vt:variant>
        <vt:lpwstr>_Toc233171501</vt:lpwstr>
      </vt:variant>
      <vt:variant>
        <vt:i4>1310771</vt:i4>
      </vt:variant>
      <vt:variant>
        <vt:i4>710</vt:i4>
      </vt:variant>
      <vt:variant>
        <vt:i4>0</vt:i4>
      </vt:variant>
      <vt:variant>
        <vt:i4>5</vt:i4>
      </vt:variant>
      <vt:variant>
        <vt:lpwstr/>
      </vt:variant>
      <vt:variant>
        <vt:lpwstr>_Toc233171500</vt:lpwstr>
      </vt:variant>
      <vt:variant>
        <vt:i4>1900594</vt:i4>
      </vt:variant>
      <vt:variant>
        <vt:i4>704</vt:i4>
      </vt:variant>
      <vt:variant>
        <vt:i4>0</vt:i4>
      </vt:variant>
      <vt:variant>
        <vt:i4>5</vt:i4>
      </vt:variant>
      <vt:variant>
        <vt:lpwstr/>
      </vt:variant>
      <vt:variant>
        <vt:lpwstr>_Toc233171499</vt:lpwstr>
      </vt:variant>
      <vt:variant>
        <vt:i4>1900594</vt:i4>
      </vt:variant>
      <vt:variant>
        <vt:i4>698</vt:i4>
      </vt:variant>
      <vt:variant>
        <vt:i4>0</vt:i4>
      </vt:variant>
      <vt:variant>
        <vt:i4>5</vt:i4>
      </vt:variant>
      <vt:variant>
        <vt:lpwstr/>
      </vt:variant>
      <vt:variant>
        <vt:lpwstr>_Toc233171498</vt:lpwstr>
      </vt:variant>
      <vt:variant>
        <vt:i4>1900594</vt:i4>
      </vt:variant>
      <vt:variant>
        <vt:i4>692</vt:i4>
      </vt:variant>
      <vt:variant>
        <vt:i4>0</vt:i4>
      </vt:variant>
      <vt:variant>
        <vt:i4>5</vt:i4>
      </vt:variant>
      <vt:variant>
        <vt:lpwstr/>
      </vt:variant>
      <vt:variant>
        <vt:lpwstr>_Toc233171497</vt:lpwstr>
      </vt:variant>
      <vt:variant>
        <vt:i4>1900594</vt:i4>
      </vt:variant>
      <vt:variant>
        <vt:i4>686</vt:i4>
      </vt:variant>
      <vt:variant>
        <vt:i4>0</vt:i4>
      </vt:variant>
      <vt:variant>
        <vt:i4>5</vt:i4>
      </vt:variant>
      <vt:variant>
        <vt:lpwstr/>
      </vt:variant>
      <vt:variant>
        <vt:lpwstr>_Toc233171496</vt:lpwstr>
      </vt:variant>
      <vt:variant>
        <vt:i4>1900594</vt:i4>
      </vt:variant>
      <vt:variant>
        <vt:i4>680</vt:i4>
      </vt:variant>
      <vt:variant>
        <vt:i4>0</vt:i4>
      </vt:variant>
      <vt:variant>
        <vt:i4>5</vt:i4>
      </vt:variant>
      <vt:variant>
        <vt:lpwstr/>
      </vt:variant>
      <vt:variant>
        <vt:lpwstr>_Toc233171495</vt:lpwstr>
      </vt:variant>
      <vt:variant>
        <vt:i4>1900594</vt:i4>
      </vt:variant>
      <vt:variant>
        <vt:i4>674</vt:i4>
      </vt:variant>
      <vt:variant>
        <vt:i4>0</vt:i4>
      </vt:variant>
      <vt:variant>
        <vt:i4>5</vt:i4>
      </vt:variant>
      <vt:variant>
        <vt:lpwstr/>
      </vt:variant>
      <vt:variant>
        <vt:lpwstr>_Toc233171494</vt:lpwstr>
      </vt:variant>
      <vt:variant>
        <vt:i4>1900594</vt:i4>
      </vt:variant>
      <vt:variant>
        <vt:i4>668</vt:i4>
      </vt:variant>
      <vt:variant>
        <vt:i4>0</vt:i4>
      </vt:variant>
      <vt:variant>
        <vt:i4>5</vt:i4>
      </vt:variant>
      <vt:variant>
        <vt:lpwstr/>
      </vt:variant>
      <vt:variant>
        <vt:lpwstr>_Toc233171493</vt:lpwstr>
      </vt:variant>
      <vt:variant>
        <vt:i4>1900594</vt:i4>
      </vt:variant>
      <vt:variant>
        <vt:i4>662</vt:i4>
      </vt:variant>
      <vt:variant>
        <vt:i4>0</vt:i4>
      </vt:variant>
      <vt:variant>
        <vt:i4>5</vt:i4>
      </vt:variant>
      <vt:variant>
        <vt:lpwstr/>
      </vt:variant>
      <vt:variant>
        <vt:lpwstr>_Toc233171492</vt:lpwstr>
      </vt:variant>
      <vt:variant>
        <vt:i4>1900594</vt:i4>
      </vt:variant>
      <vt:variant>
        <vt:i4>656</vt:i4>
      </vt:variant>
      <vt:variant>
        <vt:i4>0</vt:i4>
      </vt:variant>
      <vt:variant>
        <vt:i4>5</vt:i4>
      </vt:variant>
      <vt:variant>
        <vt:lpwstr/>
      </vt:variant>
      <vt:variant>
        <vt:lpwstr>_Toc233171491</vt:lpwstr>
      </vt:variant>
      <vt:variant>
        <vt:i4>1900594</vt:i4>
      </vt:variant>
      <vt:variant>
        <vt:i4>650</vt:i4>
      </vt:variant>
      <vt:variant>
        <vt:i4>0</vt:i4>
      </vt:variant>
      <vt:variant>
        <vt:i4>5</vt:i4>
      </vt:variant>
      <vt:variant>
        <vt:lpwstr/>
      </vt:variant>
      <vt:variant>
        <vt:lpwstr>_Toc233171490</vt:lpwstr>
      </vt:variant>
      <vt:variant>
        <vt:i4>1835058</vt:i4>
      </vt:variant>
      <vt:variant>
        <vt:i4>644</vt:i4>
      </vt:variant>
      <vt:variant>
        <vt:i4>0</vt:i4>
      </vt:variant>
      <vt:variant>
        <vt:i4>5</vt:i4>
      </vt:variant>
      <vt:variant>
        <vt:lpwstr/>
      </vt:variant>
      <vt:variant>
        <vt:lpwstr>_Toc233171489</vt:lpwstr>
      </vt:variant>
      <vt:variant>
        <vt:i4>1835058</vt:i4>
      </vt:variant>
      <vt:variant>
        <vt:i4>638</vt:i4>
      </vt:variant>
      <vt:variant>
        <vt:i4>0</vt:i4>
      </vt:variant>
      <vt:variant>
        <vt:i4>5</vt:i4>
      </vt:variant>
      <vt:variant>
        <vt:lpwstr/>
      </vt:variant>
      <vt:variant>
        <vt:lpwstr>_Toc233171488</vt:lpwstr>
      </vt:variant>
      <vt:variant>
        <vt:i4>1835058</vt:i4>
      </vt:variant>
      <vt:variant>
        <vt:i4>632</vt:i4>
      </vt:variant>
      <vt:variant>
        <vt:i4>0</vt:i4>
      </vt:variant>
      <vt:variant>
        <vt:i4>5</vt:i4>
      </vt:variant>
      <vt:variant>
        <vt:lpwstr/>
      </vt:variant>
      <vt:variant>
        <vt:lpwstr>_Toc233171487</vt:lpwstr>
      </vt:variant>
      <vt:variant>
        <vt:i4>1835058</vt:i4>
      </vt:variant>
      <vt:variant>
        <vt:i4>626</vt:i4>
      </vt:variant>
      <vt:variant>
        <vt:i4>0</vt:i4>
      </vt:variant>
      <vt:variant>
        <vt:i4>5</vt:i4>
      </vt:variant>
      <vt:variant>
        <vt:lpwstr/>
      </vt:variant>
      <vt:variant>
        <vt:lpwstr>_Toc233171486</vt:lpwstr>
      </vt:variant>
      <vt:variant>
        <vt:i4>1835058</vt:i4>
      </vt:variant>
      <vt:variant>
        <vt:i4>620</vt:i4>
      </vt:variant>
      <vt:variant>
        <vt:i4>0</vt:i4>
      </vt:variant>
      <vt:variant>
        <vt:i4>5</vt:i4>
      </vt:variant>
      <vt:variant>
        <vt:lpwstr/>
      </vt:variant>
      <vt:variant>
        <vt:lpwstr>_Toc233171485</vt:lpwstr>
      </vt:variant>
      <vt:variant>
        <vt:i4>1835058</vt:i4>
      </vt:variant>
      <vt:variant>
        <vt:i4>614</vt:i4>
      </vt:variant>
      <vt:variant>
        <vt:i4>0</vt:i4>
      </vt:variant>
      <vt:variant>
        <vt:i4>5</vt:i4>
      </vt:variant>
      <vt:variant>
        <vt:lpwstr/>
      </vt:variant>
      <vt:variant>
        <vt:lpwstr>_Toc233171484</vt:lpwstr>
      </vt:variant>
      <vt:variant>
        <vt:i4>1835058</vt:i4>
      </vt:variant>
      <vt:variant>
        <vt:i4>608</vt:i4>
      </vt:variant>
      <vt:variant>
        <vt:i4>0</vt:i4>
      </vt:variant>
      <vt:variant>
        <vt:i4>5</vt:i4>
      </vt:variant>
      <vt:variant>
        <vt:lpwstr/>
      </vt:variant>
      <vt:variant>
        <vt:lpwstr>_Toc233171483</vt:lpwstr>
      </vt:variant>
      <vt:variant>
        <vt:i4>1835058</vt:i4>
      </vt:variant>
      <vt:variant>
        <vt:i4>602</vt:i4>
      </vt:variant>
      <vt:variant>
        <vt:i4>0</vt:i4>
      </vt:variant>
      <vt:variant>
        <vt:i4>5</vt:i4>
      </vt:variant>
      <vt:variant>
        <vt:lpwstr/>
      </vt:variant>
      <vt:variant>
        <vt:lpwstr>_Toc233171482</vt:lpwstr>
      </vt:variant>
      <vt:variant>
        <vt:i4>1835058</vt:i4>
      </vt:variant>
      <vt:variant>
        <vt:i4>596</vt:i4>
      </vt:variant>
      <vt:variant>
        <vt:i4>0</vt:i4>
      </vt:variant>
      <vt:variant>
        <vt:i4>5</vt:i4>
      </vt:variant>
      <vt:variant>
        <vt:lpwstr/>
      </vt:variant>
      <vt:variant>
        <vt:lpwstr>_Toc233171481</vt:lpwstr>
      </vt:variant>
      <vt:variant>
        <vt:i4>1835058</vt:i4>
      </vt:variant>
      <vt:variant>
        <vt:i4>590</vt:i4>
      </vt:variant>
      <vt:variant>
        <vt:i4>0</vt:i4>
      </vt:variant>
      <vt:variant>
        <vt:i4>5</vt:i4>
      </vt:variant>
      <vt:variant>
        <vt:lpwstr/>
      </vt:variant>
      <vt:variant>
        <vt:lpwstr>_Toc233171480</vt:lpwstr>
      </vt:variant>
      <vt:variant>
        <vt:i4>1245234</vt:i4>
      </vt:variant>
      <vt:variant>
        <vt:i4>584</vt:i4>
      </vt:variant>
      <vt:variant>
        <vt:i4>0</vt:i4>
      </vt:variant>
      <vt:variant>
        <vt:i4>5</vt:i4>
      </vt:variant>
      <vt:variant>
        <vt:lpwstr/>
      </vt:variant>
      <vt:variant>
        <vt:lpwstr>_Toc233171479</vt:lpwstr>
      </vt:variant>
      <vt:variant>
        <vt:i4>1245234</vt:i4>
      </vt:variant>
      <vt:variant>
        <vt:i4>578</vt:i4>
      </vt:variant>
      <vt:variant>
        <vt:i4>0</vt:i4>
      </vt:variant>
      <vt:variant>
        <vt:i4>5</vt:i4>
      </vt:variant>
      <vt:variant>
        <vt:lpwstr/>
      </vt:variant>
      <vt:variant>
        <vt:lpwstr>_Toc233171478</vt:lpwstr>
      </vt:variant>
      <vt:variant>
        <vt:i4>1245234</vt:i4>
      </vt:variant>
      <vt:variant>
        <vt:i4>572</vt:i4>
      </vt:variant>
      <vt:variant>
        <vt:i4>0</vt:i4>
      </vt:variant>
      <vt:variant>
        <vt:i4>5</vt:i4>
      </vt:variant>
      <vt:variant>
        <vt:lpwstr/>
      </vt:variant>
      <vt:variant>
        <vt:lpwstr>_Toc233171477</vt:lpwstr>
      </vt:variant>
      <vt:variant>
        <vt:i4>1245234</vt:i4>
      </vt:variant>
      <vt:variant>
        <vt:i4>566</vt:i4>
      </vt:variant>
      <vt:variant>
        <vt:i4>0</vt:i4>
      </vt:variant>
      <vt:variant>
        <vt:i4>5</vt:i4>
      </vt:variant>
      <vt:variant>
        <vt:lpwstr/>
      </vt:variant>
      <vt:variant>
        <vt:lpwstr>_Toc233171476</vt:lpwstr>
      </vt:variant>
      <vt:variant>
        <vt:i4>1245234</vt:i4>
      </vt:variant>
      <vt:variant>
        <vt:i4>560</vt:i4>
      </vt:variant>
      <vt:variant>
        <vt:i4>0</vt:i4>
      </vt:variant>
      <vt:variant>
        <vt:i4>5</vt:i4>
      </vt:variant>
      <vt:variant>
        <vt:lpwstr/>
      </vt:variant>
      <vt:variant>
        <vt:lpwstr>_Toc233171475</vt:lpwstr>
      </vt:variant>
      <vt:variant>
        <vt:i4>1245234</vt:i4>
      </vt:variant>
      <vt:variant>
        <vt:i4>554</vt:i4>
      </vt:variant>
      <vt:variant>
        <vt:i4>0</vt:i4>
      </vt:variant>
      <vt:variant>
        <vt:i4>5</vt:i4>
      </vt:variant>
      <vt:variant>
        <vt:lpwstr/>
      </vt:variant>
      <vt:variant>
        <vt:lpwstr>_Toc233171474</vt:lpwstr>
      </vt:variant>
      <vt:variant>
        <vt:i4>1245234</vt:i4>
      </vt:variant>
      <vt:variant>
        <vt:i4>548</vt:i4>
      </vt:variant>
      <vt:variant>
        <vt:i4>0</vt:i4>
      </vt:variant>
      <vt:variant>
        <vt:i4>5</vt:i4>
      </vt:variant>
      <vt:variant>
        <vt:lpwstr/>
      </vt:variant>
      <vt:variant>
        <vt:lpwstr>_Toc233171473</vt:lpwstr>
      </vt:variant>
      <vt:variant>
        <vt:i4>1245234</vt:i4>
      </vt:variant>
      <vt:variant>
        <vt:i4>542</vt:i4>
      </vt:variant>
      <vt:variant>
        <vt:i4>0</vt:i4>
      </vt:variant>
      <vt:variant>
        <vt:i4>5</vt:i4>
      </vt:variant>
      <vt:variant>
        <vt:lpwstr/>
      </vt:variant>
      <vt:variant>
        <vt:lpwstr>_Toc233171472</vt:lpwstr>
      </vt:variant>
      <vt:variant>
        <vt:i4>1245234</vt:i4>
      </vt:variant>
      <vt:variant>
        <vt:i4>536</vt:i4>
      </vt:variant>
      <vt:variant>
        <vt:i4>0</vt:i4>
      </vt:variant>
      <vt:variant>
        <vt:i4>5</vt:i4>
      </vt:variant>
      <vt:variant>
        <vt:lpwstr/>
      </vt:variant>
      <vt:variant>
        <vt:lpwstr>_Toc233171471</vt:lpwstr>
      </vt:variant>
      <vt:variant>
        <vt:i4>1245234</vt:i4>
      </vt:variant>
      <vt:variant>
        <vt:i4>530</vt:i4>
      </vt:variant>
      <vt:variant>
        <vt:i4>0</vt:i4>
      </vt:variant>
      <vt:variant>
        <vt:i4>5</vt:i4>
      </vt:variant>
      <vt:variant>
        <vt:lpwstr/>
      </vt:variant>
      <vt:variant>
        <vt:lpwstr>_Toc233171470</vt:lpwstr>
      </vt:variant>
      <vt:variant>
        <vt:i4>1179698</vt:i4>
      </vt:variant>
      <vt:variant>
        <vt:i4>524</vt:i4>
      </vt:variant>
      <vt:variant>
        <vt:i4>0</vt:i4>
      </vt:variant>
      <vt:variant>
        <vt:i4>5</vt:i4>
      </vt:variant>
      <vt:variant>
        <vt:lpwstr/>
      </vt:variant>
      <vt:variant>
        <vt:lpwstr>_Toc233171469</vt:lpwstr>
      </vt:variant>
      <vt:variant>
        <vt:i4>1179698</vt:i4>
      </vt:variant>
      <vt:variant>
        <vt:i4>518</vt:i4>
      </vt:variant>
      <vt:variant>
        <vt:i4>0</vt:i4>
      </vt:variant>
      <vt:variant>
        <vt:i4>5</vt:i4>
      </vt:variant>
      <vt:variant>
        <vt:lpwstr/>
      </vt:variant>
      <vt:variant>
        <vt:lpwstr>_Toc233171468</vt:lpwstr>
      </vt:variant>
      <vt:variant>
        <vt:i4>1179698</vt:i4>
      </vt:variant>
      <vt:variant>
        <vt:i4>512</vt:i4>
      </vt:variant>
      <vt:variant>
        <vt:i4>0</vt:i4>
      </vt:variant>
      <vt:variant>
        <vt:i4>5</vt:i4>
      </vt:variant>
      <vt:variant>
        <vt:lpwstr/>
      </vt:variant>
      <vt:variant>
        <vt:lpwstr>_Toc233171467</vt:lpwstr>
      </vt:variant>
      <vt:variant>
        <vt:i4>1179698</vt:i4>
      </vt:variant>
      <vt:variant>
        <vt:i4>506</vt:i4>
      </vt:variant>
      <vt:variant>
        <vt:i4>0</vt:i4>
      </vt:variant>
      <vt:variant>
        <vt:i4>5</vt:i4>
      </vt:variant>
      <vt:variant>
        <vt:lpwstr/>
      </vt:variant>
      <vt:variant>
        <vt:lpwstr>_Toc233171466</vt:lpwstr>
      </vt:variant>
      <vt:variant>
        <vt:i4>1179698</vt:i4>
      </vt:variant>
      <vt:variant>
        <vt:i4>500</vt:i4>
      </vt:variant>
      <vt:variant>
        <vt:i4>0</vt:i4>
      </vt:variant>
      <vt:variant>
        <vt:i4>5</vt:i4>
      </vt:variant>
      <vt:variant>
        <vt:lpwstr/>
      </vt:variant>
      <vt:variant>
        <vt:lpwstr>_Toc233171465</vt:lpwstr>
      </vt:variant>
      <vt:variant>
        <vt:i4>1179698</vt:i4>
      </vt:variant>
      <vt:variant>
        <vt:i4>494</vt:i4>
      </vt:variant>
      <vt:variant>
        <vt:i4>0</vt:i4>
      </vt:variant>
      <vt:variant>
        <vt:i4>5</vt:i4>
      </vt:variant>
      <vt:variant>
        <vt:lpwstr/>
      </vt:variant>
      <vt:variant>
        <vt:lpwstr>_Toc233171464</vt:lpwstr>
      </vt:variant>
      <vt:variant>
        <vt:i4>1179698</vt:i4>
      </vt:variant>
      <vt:variant>
        <vt:i4>488</vt:i4>
      </vt:variant>
      <vt:variant>
        <vt:i4>0</vt:i4>
      </vt:variant>
      <vt:variant>
        <vt:i4>5</vt:i4>
      </vt:variant>
      <vt:variant>
        <vt:lpwstr/>
      </vt:variant>
      <vt:variant>
        <vt:lpwstr>_Toc233171463</vt:lpwstr>
      </vt:variant>
      <vt:variant>
        <vt:i4>1179698</vt:i4>
      </vt:variant>
      <vt:variant>
        <vt:i4>482</vt:i4>
      </vt:variant>
      <vt:variant>
        <vt:i4>0</vt:i4>
      </vt:variant>
      <vt:variant>
        <vt:i4>5</vt:i4>
      </vt:variant>
      <vt:variant>
        <vt:lpwstr/>
      </vt:variant>
      <vt:variant>
        <vt:lpwstr>_Toc233171462</vt:lpwstr>
      </vt:variant>
      <vt:variant>
        <vt:i4>1179698</vt:i4>
      </vt:variant>
      <vt:variant>
        <vt:i4>476</vt:i4>
      </vt:variant>
      <vt:variant>
        <vt:i4>0</vt:i4>
      </vt:variant>
      <vt:variant>
        <vt:i4>5</vt:i4>
      </vt:variant>
      <vt:variant>
        <vt:lpwstr/>
      </vt:variant>
      <vt:variant>
        <vt:lpwstr>_Toc233171461</vt:lpwstr>
      </vt:variant>
      <vt:variant>
        <vt:i4>1179698</vt:i4>
      </vt:variant>
      <vt:variant>
        <vt:i4>470</vt:i4>
      </vt:variant>
      <vt:variant>
        <vt:i4>0</vt:i4>
      </vt:variant>
      <vt:variant>
        <vt:i4>5</vt:i4>
      </vt:variant>
      <vt:variant>
        <vt:lpwstr/>
      </vt:variant>
      <vt:variant>
        <vt:lpwstr>_Toc233171460</vt:lpwstr>
      </vt:variant>
      <vt:variant>
        <vt:i4>1114162</vt:i4>
      </vt:variant>
      <vt:variant>
        <vt:i4>464</vt:i4>
      </vt:variant>
      <vt:variant>
        <vt:i4>0</vt:i4>
      </vt:variant>
      <vt:variant>
        <vt:i4>5</vt:i4>
      </vt:variant>
      <vt:variant>
        <vt:lpwstr/>
      </vt:variant>
      <vt:variant>
        <vt:lpwstr>_Toc233171459</vt:lpwstr>
      </vt:variant>
      <vt:variant>
        <vt:i4>1114162</vt:i4>
      </vt:variant>
      <vt:variant>
        <vt:i4>458</vt:i4>
      </vt:variant>
      <vt:variant>
        <vt:i4>0</vt:i4>
      </vt:variant>
      <vt:variant>
        <vt:i4>5</vt:i4>
      </vt:variant>
      <vt:variant>
        <vt:lpwstr/>
      </vt:variant>
      <vt:variant>
        <vt:lpwstr>_Toc233171458</vt:lpwstr>
      </vt:variant>
      <vt:variant>
        <vt:i4>1114162</vt:i4>
      </vt:variant>
      <vt:variant>
        <vt:i4>452</vt:i4>
      </vt:variant>
      <vt:variant>
        <vt:i4>0</vt:i4>
      </vt:variant>
      <vt:variant>
        <vt:i4>5</vt:i4>
      </vt:variant>
      <vt:variant>
        <vt:lpwstr/>
      </vt:variant>
      <vt:variant>
        <vt:lpwstr>_Toc233171457</vt:lpwstr>
      </vt:variant>
      <vt:variant>
        <vt:i4>1114162</vt:i4>
      </vt:variant>
      <vt:variant>
        <vt:i4>446</vt:i4>
      </vt:variant>
      <vt:variant>
        <vt:i4>0</vt:i4>
      </vt:variant>
      <vt:variant>
        <vt:i4>5</vt:i4>
      </vt:variant>
      <vt:variant>
        <vt:lpwstr/>
      </vt:variant>
      <vt:variant>
        <vt:lpwstr>_Toc233171456</vt:lpwstr>
      </vt:variant>
      <vt:variant>
        <vt:i4>1114162</vt:i4>
      </vt:variant>
      <vt:variant>
        <vt:i4>440</vt:i4>
      </vt:variant>
      <vt:variant>
        <vt:i4>0</vt:i4>
      </vt:variant>
      <vt:variant>
        <vt:i4>5</vt:i4>
      </vt:variant>
      <vt:variant>
        <vt:lpwstr/>
      </vt:variant>
      <vt:variant>
        <vt:lpwstr>_Toc233171455</vt:lpwstr>
      </vt:variant>
      <vt:variant>
        <vt:i4>1114162</vt:i4>
      </vt:variant>
      <vt:variant>
        <vt:i4>434</vt:i4>
      </vt:variant>
      <vt:variant>
        <vt:i4>0</vt:i4>
      </vt:variant>
      <vt:variant>
        <vt:i4>5</vt:i4>
      </vt:variant>
      <vt:variant>
        <vt:lpwstr/>
      </vt:variant>
      <vt:variant>
        <vt:lpwstr>_Toc233171454</vt:lpwstr>
      </vt:variant>
      <vt:variant>
        <vt:i4>1114162</vt:i4>
      </vt:variant>
      <vt:variant>
        <vt:i4>428</vt:i4>
      </vt:variant>
      <vt:variant>
        <vt:i4>0</vt:i4>
      </vt:variant>
      <vt:variant>
        <vt:i4>5</vt:i4>
      </vt:variant>
      <vt:variant>
        <vt:lpwstr/>
      </vt:variant>
      <vt:variant>
        <vt:lpwstr>_Toc233171453</vt:lpwstr>
      </vt:variant>
      <vt:variant>
        <vt:i4>1114162</vt:i4>
      </vt:variant>
      <vt:variant>
        <vt:i4>422</vt:i4>
      </vt:variant>
      <vt:variant>
        <vt:i4>0</vt:i4>
      </vt:variant>
      <vt:variant>
        <vt:i4>5</vt:i4>
      </vt:variant>
      <vt:variant>
        <vt:lpwstr/>
      </vt:variant>
      <vt:variant>
        <vt:lpwstr>_Toc233171452</vt:lpwstr>
      </vt:variant>
      <vt:variant>
        <vt:i4>1114162</vt:i4>
      </vt:variant>
      <vt:variant>
        <vt:i4>416</vt:i4>
      </vt:variant>
      <vt:variant>
        <vt:i4>0</vt:i4>
      </vt:variant>
      <vt:variant>
        <vt:i4>5</vt:i4>
      </vt:variant>
      <vt:variant>
        <vt:lpwstr/>
      </vt:variant>
      <vt:variant>
        <vt:lpwstr>_Toc233171451</vt:lpwstr>
      </vt:variant>
      <vt:variant>
        <vt:i4>1114162</vt:i4>
      </vt:variant>
      <vt:variant>
        <vt:i4>410</vt:i4>
      </vt:variant>
      <vt:variant>
        <vt:i4>0</vt:i4>
      </vt:variant>
      <vt:variant>
        <vt:i4>5</vt:i4>
      </vt:variant>
      <vt:variant>
        <vt:lpwstr/>
      </vt:variant>
      <vt:variant>
        <vt:lpwstr>_Toc233171450</vt:lpwstr>
      </vt:variant>
      <vt:variant>
        <vt:i4>1048626</vt:i4>
      </vt:variant>
      <vt:variant>
        <vt:i4>404</vt:i4>
      </vt:variant>
      <vt:variant>
        <vt:i4>0</vt:i4>
      </vt:variant>
      <vt:variant>
        <vt:i4>5</vt:i4>
      </vt:variant>
      <vt:variant>
        <vt:lpwstr/>
      </vt:variant>
      <vt:variant>
        <vt:lpwstr>_Toc233171449</vt:lpwstr>
      </vt:variant>
      <vt:variant>
        <vt:i4>1048626</vt:i4>
      </vt:variant>
      <vt:variant>
        <vt:i4>398</vt:i4>
      </vt:variant>
      <vt:variant>
        <vt:i4>0</vt:i4>
      </vt:variant>
      <vt:variant>
        <vt:i4>5</vt:i4>
      </vt:variant>
      <vt:variant>
        <vt:lpwstr/>
      </vt:variant>
      <vt:variant>
        <vt:lpwstr>_Toc233171448</vt:lpwstr>
      </vt:variant>
      <vt:variant>
        <vt:i4>1048626</vt:i4>
      </vt:variant>
      <vt:variant>
        <vt:i4>392</vt:i4>
      </vt:variant>
      <vt:variant>
        <vt:i4>0</vt:i4>
      </vt:variant>
      <vt:variant>
        <vt:i4>5</vt:i4>
      </vt:variant>
      <vt:variant>
        <vt:lpwstr/>
      </vt:variant>
      <vt:variant>
        <vt:lpwstr>_Toc233171447</vt:lpwstr>
      </vt:variant>
      <vt:variant>
        <vt:i4>1048626</vt:i4>
      </vt:variant>
      <vt:variant>
        <vt:i4>386</vt:i4>
      </vt:variant>
      <vt:variant>
        <vt:i4>0</vt:i4>
      </vt:variant>
      <vt:variant>
        <vt:i4>5</vt:i4>
      </vt:variant>
      <vt:variant>
        <vt:lpwstr/>
      </vt:variant>
      <vt:variant>
        <vt:lpwstr>_Toc233171446</vt:lpwstr>
      </vt:variant>
      <vt:variant>
        <vt:i4>1048626</vt:i4>
      </vt:variant>
      <vt:variant>
        <vt:i4>380</vt:i4>
      </vt:variant>
      <vt:variant>
        <vt:i4>0</vt:i4>
      </vt:variant>
      <vt:variant>
        <vt:i4>5</vt:i4>
      </vt:variant>
      <vt:variant>
        <vt:lpwstr/>
      </vt:variant>
      <vt:variant>
        <vt:lpwstr>_Toc233171445</vt:lpwstr>
      </vt:variant>
      <vt:variant>
        <vt:i4>1048626</vt:i4>
      </vt:variant>
      <vt:variant>
        <vt:i4>374</vt:i4>
      </vt:variant>
      <vt:variant>
        <vt:i4>0</vt:i4>
      </vt:variant>
      <vt:variant>
        <vt:i4>5</vt:i4>
      </vt:variant>
      <vt:variant>
        <vt:lpwstr/>
      </vt:variant>
      <vt:variant>
        <vt:lpwstr>_Toc233171444</vt:lpwstr>
      </vt:variant>
      <vt:variant>
        <vt:i4>1048626</vt:i4>
      </vt:variant>
      <vt:variant>
        <vt:i4>368</vt:i4>
      </vt:variant>
      <vt:variant>
        <vt:i4>0</vt:i4>
      </vt:variant>
      <vt:variant>
        <vt:i4>5</vt:i4>
      </vt:variant>
      <vt:variant>
        <vt:lpwstr/>
      </vt:variant>
      <vt:variant>
        <vt:lpwstr>_Toc233171443</vt:lpwstr>
      </vt:variant>
      <vt:variant>
        <vt:i4>1048626</vt:i4>
      </vt:variant>
      <vt:variant>
        <vt:i4>362</vt:i4>
      </vt:variant>
      <vt:variant>
        <vt:i4>0</vt:i4>
      </vt:variant>
      <vt:variant>
        <vt:i4>5</vt:i4>
      </vt:variant>
      <vt:variant>
        <vt:lpwstr/>
      </vt:variant>
      <vt:variant>
        <vt:lpwstr>_Toc233171442</vt:lpwstr>
      </vt:variant>
      <vt:variant>
        <vt:i4>1048626</vt:i4>
      </vt:variant>
      <vt:variant>
        <vt:i4>356</vt:i4>
      </vt:variant>
      <vt:variant>
        <vt:i4>0</vt:i4>
      </vt:variant>
      <vt:variant>
        <vt:i4>5</vt:i4>
      </vt:variant>
      <vt:variant>
        <vt:lpwstr/>
      </vt:variant>
      <vt:variant>
        <vt:lpwstr>_Toc233171441</vt:lpwstr>
      </vt:variant>
      <vt:variant>
        <vt:i4>1048626</vt:i4>
      </vt:variant>
      <vt:variant>
        <vt:i4>350</vt:i4>
      </vt:variant>
      <vt:variant>
        <vt:i4>0</vt:i4>
      </vt:variant>
      <vt:variant>
        <vt:i4>5</vt:i4>
      </vt:variant>
      <vt:variant>
        <vt:lpwstr/>
      </vt:variant>
      <vt:variant>
        <vt:lpwstr>_Toc233171440</vt:lpwstr>
      </vt:variant>
      <vt:variant>
        <vt:i4>1507378</vt:i4>
      </vt:variant>
      <vt:variant>
        <vt:i4>344</vt:i4>
      </vt:variant>
      <vt:variant>
        <vt:i4>0</vt:i4>
      </vt:variant>
      <vt:variant>
        <vt:i4>5</vt:i4>
      </vt:variant>
      <vt:variant>
        <vt:lpwstr/>
      </vt:variant>
      <vt:variant>
        <vt:lpwstr>_Toc233171439</vt:lpwstr>
      </vt:variant>
      <vt:variant>
        <vt:i4>1507378</vt:i4>
      </vt:variant>
      <vt:variant>
        <vt:i4>338</vt:i4>
      </vt:variant>
      <vt:variant>
        <vt:i4>0</vt:i4>
      </vt:variant>
      <vt:variant>
        <vt:i4>5</vt:i4>
      </vt:variant>
      <vt:variant>
        <vt:lpwstr/>
      </vt:variant>
      <vt:variant>
        <vt:lpwstr>_Toc233171438</vt:lpwstr>
      </vt:variant>
      <vt:variant>
        <vt:i4>1507378</vt:i4>
      </vt:variant>
      <vt:variant>
        <vt:i4>332</vt:i4>
      </vt:variant>
      <vt:variant>
        <vt:i4>0</vt:i4>
      </vt:variant>
      <vt:variant>
        <vt:i4>5</vt:i4>
      </vt:variant>
      <vt:variant>
        <vt:lpwstr/>
      </vt:variant>
      <vt:variant>
        <vt:lpwstr>_Toc233171437</vt:lpwstr>
      </vt:variant>
      <vt:variant>
        <vt:i4>1507378</vt:i4>
      </vt:variant>
      <vt:variant>
        <vt:i4>326</vt:i4>
      </vt:variant>
      <vt:variant>
        <vt:i4>0</vt:i4>
      </vt:variant>
      <vt:variant>
        <vt:i4>5</vt:i4>
      </vt:variant>
      <vt:variant>
        <vt:lpwstr/>
      </vt:variant>
      <vt:variant>
        <vt:lpwstr>_Toc233171436</vt:lpwstr>
      </vt:variant>
      <vt:variant>
        <vt:i4>1507378</vt:i4>
      </vt:variant>
      <vt:variant>
        <vt:i4>320</vt:i4>
      </vt:variant>
      <vt:variant>
        <vt:i4>0</vt:i4>
      </vt:variant>
      <vt:variant>
        <vt:i4>5</vt:i4>
      </vt:variant>
      <vt:variant>
        <vt:lpwstr/>
      </vt:variant>
      <vt:variant>
        <vt:lpwstr>_Toc233171435</vt:lpwstr>
      </vt:variant>
      <vt:variant>
        <vt:i4>1507378</vt:i4>
      </vt:variant>
      <vt:variant>
        <vt:i4>314</vt:i4>
      </vt:variant>
      <vt:variant>
        <vt:i4>0</vt:i4>
      </vt:variant>
      <vt:variant>
        <vt:i4>5</vt:i4>
      </vt:variant>
      <vt:variant>
        <vt:lpwstr/>
      </vt:variant>
      <vt:variant>
        <vt:lpwstr>_Toc233171434</vt:lpwstr>
      </vt:variant>
      <vt:variant>
        <vt:i4>1507378</vt:i4>
      </vt:variant>
      <vt:variant>
        <vt:i4>308</vt:i4>
      </vt:variant>
      <vt:variant>
        <vt:i4>0</vt:i4>
      </vt:variant>
      <vt:variant>
        <vt:i4>5</vt:i4>
      </vt:variant>
      <vt:variant>
        <vt:lpwstr/>
      </vt:variant>
      <vt:variant>
        <vt:lpwstr>_Toc233171433</vt:lpwstr>
      </vt:variant>
      <vt:variant>
        <vt:i4>1507378</vt:i4>
      </vt:variant>
      <vt:variant>
        <vt:i4>302</vt:i4>
      </vt:variant>
      <vt:variant>
        <vt:i4>0</vt:i4>
      </vt:variant>
      <vt:variant>
        <vt:i4>5</vt:i4>
      </vt:variant>
      <vt:variant>
        <vt:lpwstr/>
      </vt:variant>
      <vt:variant>
        <vt:lpwstr>_Toc233171432</vt:lpwstr>
      </vt:variant>
      <vt:variant>
        <vt:i4>1507378</vt:i4>
      </vt:variant>
      <vt:variant>
        <vt:i4>296</vt:i4>
      </vt:variant>
      <vt:variant>
        <vt:i4>0</vt:i4>
      </vt:variant>
      <vt:variant>
        <vt:i4>5</vt:i4>
      </vt:variant>
      <vt:variant>
        <vt:lpwstr/>
      </vt:variant>
      <vt:variant>
        <vt:lpwstr>_Toc233171431</vt:lpwstr>
      </vt:variant>
      <vt:variant>
        <vt:i4>1507378</vt:i4>
      </vt:variant>
      <vt:variant>
        <vt:i4>290</vt:i4>
      </vt:variant>
      <vt:variant>
        <vt:i4>0</vt:i4>
      </vt:variant>
      <vt:variant>
        <vt:i4>5</vt:i4>
      </vt:variant>
      <vt:variant>
        <vt:lpwstr/>
      </vt:variant>
      <vt:variant>
        <vt:lpwstr>_Toc233171430</vt:lpwstr>
      </vt:variant>
      <vt:variant>
        <vt:i4>1441842</vt:i4>
      </vt:variant>
      <vt:variant>
        <vt:i4>284</vt:i4>
      </vt:variant>
      <vt:variant>
        <vt:i4>0</vt:i4>
      </vt:variant>
      <vt:variant>
        <vt:i4>5</vt:i4>
      </vt:variant>
      <vt:variant>
        <vt:lpwstr/>
      </vt:variant>
      <vt:variant>
        <vt:lpwstr>_Toc233171429</vt:lpwstr>
      </vt:variant>
      <vt:variant>
        <vt:i4>1441842</vt:i4>
      </vt:variant>
      <vt:variant>
        <vt:i4>278</vt:i4>
      </vt:variant>
      <vt:variant>
        <vt:i4>0</vt:i4>
      </vt:variant>
      <vt:variant>
        <vt:i4>5</vt:i4>
      </vt:variant>
      <vt:variant>
        <vt:lpwstr/>
      </vt:variant>
      <vt:variant>
        <vt:lpwstr>_Toc233171428</vt:lpwstr>
      </vt:variant>
      <vt:variant>
        <vt:i4>1441842</vt:i4>
      </vt:variant>
      <vt:variant>
        <vt:i4>272</vt:i4>
      </vt:variant>
      <vt:variant>
        <vt:i4>0</vt:i4>
      </vt:variant>
      <vt:variant>
        <vt:i4>5</vt:i4>
      </vt:variant>
      <vt:variant>
        <vt:lpwstr/>
      </vt:variant>
      <vt:variant>
        <vt:lpwstr>_Toc233171427</vt:lpwstr>
      </vt:variant>
      <vt:variant>
        <vt:i4>1441842</vt:i4>
      </vt:variant>
      <vt:variant>
        <vt:i4>266</vt:i4>
      </vt:variant>
      <vt:variant>
        <vt:i4>0</vt:i4>
      </vt:variant>
      <vt:variant>
        <vt:i4>5</vt:i4>
      </vt:variant>
      <vt:variant>
        <vt:lpwstr/>
      </vt:variant>
      <vt:variant>
        <vt:lpwstr>_Toc233171426</vt:lpwstr>
      </vt:variant>
      <vt:variant>
        <vt:i4>1441842</vt:i4>
      </vt:variant>
      <vt:variant>
        <vt:i4>260</vt:i4>
      </vt:variant>
      <vt:variant>
        <vt:i4>0</vt:i4>
      </vt:variant>
      <vt:variant>
        <vt:i4>5</vt:i4>
      </vt:variant>
      <vt:variant>
        <vt:lpwstr/>
      </vt:variant>
      <vt:variant>
        <vt:lpwstr>_Toc233171425</vt:lpwstr>
      </vt:variant>
      <vt:variant>
        <vt:i4>1441842</vt:i4>
      </vt:variant>
      <vt:variant>
        <vt:i4>254</vt:i4>
      </vt:variant>
      <vt:variant>
        <vt:i4>0</vt:i4>
      </vt:variant>
      <vt:variant>
        <vt:i4>5</vt:i4>
      </vt:variant>
      <vt:variant>
        <vt:lpwstr/>
      </vt:variant>
      <vt:variant>
        <vt:lpwstr>_Toc233171424</vt:lpwstr>
      </vt:variant>
      <vt:variant>
        <vt:i4>1441842</vt:i4>
      </vt:variant>
      <vt:variant>
        <vt:i4>248</vt:i4>
      </vt:variant>
      <vt:variant>
        <vt:i4>0</vt:i4>
      </vt:variant>
      <vt:variant>
        <vt:i4>5</vt:i4>
      </vt:variant>
      <vt:variant>
        <vt:lpwstr/>
      </vt:variant>
      <vt:variant>
        <vt:lpwstr>_Toc233171423</vt:lpwstr>
      </vt:variant>
      <vt:variant>
        <vt:i4>1441842</vt:i4>
      </vt:variant>
      <vt:variant>
        <vt:i4>242</vt:i4>
      </vt:variant>
      <vt:variant>
        <vt:i4>0</vt:i4>
      </vt:variant>
      <vt:variant>
        <vt:i4>5</vt:i4>
      </vt:variant>
      <vt:variant>
        <vt:lpwstr/>
      </vt:variant>
      <vt:variant>
        <vt:lpwstr>_Toc233171422</vt:lpwstr>
      </vt:variant>
      <vt:variant>
        <vt:i4>1441842</vt:i4>
      </vt:variant>
      <vt:variant>
        <vt:i4>236</vt:i4>
      </vt:variant>
      <vt:variant>
        <vt:i4>0</vt:i4>
      </vt:variant>
      <vt:variant>
        <vt:i4>5</vt:i4>
      </vt:variant>
      <vt:variant>
        <vt:lpwstr/>
      </vt:variant>
      <vt:variant>
        <vt:lpwstr>_Toc233171421</vt:lpwstr>
      </vt:variant>
      <vt:variant>
        <vt:i4>1441842</vt:i4>
      </vt:variant>
      <vt:variant>
        <vt:i4>230</vt:i4>
      </vt:variant>
      <vt:variant>
        <vt:i4>0</vt:i4>
      </vt:variant>
      <vt:variant>
        <vt:i4>5</vt:i4>
      </vt:variant>
      <vt:variant>
        <vt:lpwstr/>
      </vt:variant>
      <vt:variant>
        <vt:lpwstr>_Toc233171420</vt:lpwstr>
      </vt:variant>
      <vt:variant>
        <vt:i4>1376306</vt:i4>
      </vt:variant>
      <vt:variant>
        <vt:i4>224</vt:i4>
      </vt:variant>
      <vt:variant>
        <vt:i4>0</vt:i4>
      </vt:variant>
      <vt:variant>
        <vt:i4>5</vt:i4>
      </vt:variant>
      <vt:variant>
        <vt:lpwstr/>
      </vt:variant>
      <vt:variant>
        <vt:lpwstr>_Toc233171419</vt:lpwstr>
      </vt:variant>
      <vt:variant>
        <vt:i4>1376306</vt:i4>
      </vt:variant>
      <vt:variant>
        <vt:i4>218</vt:i4>
      </vt:variant>
      <vt:variant>
        <vt:i4>0</vt:i4>
      </vt:variant>
      <vt:variant>
        <vt:i4>5</vt:i4>
      </vt:variant>
      <vt:variant>
        <vt:lpwstr/>
      </vt:variant>
      <vt:variant>
        <vt:lpwstr>_Toc233171418</vt:lpwstr>
      </vt:variant>
      <vt:variant>
        <vt:i4>1376306</vt:i4>
      </vt:variant>
      <vt:variant>
        <vt:i4>212</vt:i4>
      </vt:variant>
      <vt:variant>
        <vt:i4>0</vt:i4>
      </vt:variant>
      <vt:variant>
        <vt:i4>5</vt:i4>
      </vt:variant>
      <vt:variant>
        <vt:lpwstr/>
      </vt:variant>
      <vt:variant>
        <vt:lpwstr>_Toc233171417</vt:lpwstr>
      </vt:variant>
      <vt:variant>
        <vt:i4>1376306</vt:i4>
      </vt:variant>
      <vt:variant>
        <vt:i4>206</vt:i4>
      </vt:variant>
      <vt:variant>
        <vt:i4>0</vt:i4>
      </vt:variant>
      <vt:variant>
        <vt:i4>5</vt:i4>
      </vt:variant>
      <vt:variant>
        <vt:lpwstr/>
      </vt:variant>
      <vt:variant>
        <vt:lpwstr>_Toc233171416</vt:lpwstr>
      </vt:variant>
      <vt:variant>
        <vt:i4>1376306</vt:i4>
      </vt:variant>
      <vt:variant>
        <vt:i4>200</vt:i4>
      </vt:variant>
      <vt:variant>
        <vt:i4>0</vt:i4>
      </vt:variant>
      <vt:variant>
        <vt:i4>5</vt:i4>
      </vt:variant>
      <vt:variant>
        <vt:lpwstr/>
      </vt:variant>
      <vt:variant>
        <vt:lpwstr>_Toc233171415</vt:lpwstr>
      </vt:variant>
      <vt:variant>
        <vt:i4>1376306</vt:i4>
      </vt:variant>
      <vt:variant>
        <vt:i4>194</vt:i4>
      </vt:variant>
      <vt:variant>
        <vt:i4>0</vt:i4>
      </vt:variant>
      <vt:variant>
        <vt:i4>5</vt:i4>
      </vt:variant>
      <vt:variant>
        <vt:lpwstr/>
      </vt:variant>
      <vt:variant>
        <vt:lpwstr>_Toc233171414</vt:lpwstr>
      </vt:variant>
      <vt:variant>
        <vt:i4>1376306</vt:i4>
      </vt:variant>
      <vt:variant>
        <vt:i4>188</vt:i4>
      </vt:variant>
      <vt:variant>
        <vt:i4>0</vt:i4>
      </vt:variant>
      <vt:variant>
        <vt:i4>5</vt:i4>
      </vt:variant>
      <vt:variant>
        <vt:lpwstr/>
      </vt:variant>
      <vt:variant>
        <vt:lpwstr>_Toc233171413</vt:lpwstr>
      </vt:variant>
      <vt:variant>
        <vt:i4>1376306</vt:i4>
      </vt:variant>
      <vt:variant>
        <vt:i4>182</vt:i4>
      </vt:variant>
      <vt:variant>
        <vt:i4>0</vt:i4>
      </vt:variant>
      <vt:variant>
        <vt:i4>5</vt:i4>
      </vt:variant>
      <vt:variant>
        <vt:lpwstr/>
      </vt:variant>
      <vt:variant>
        <vt:lpwstr>_Toc233171412</vt:lpwstr>
      </vt:variant>
      <vt:variant>
        <vt:i4>1376306</vt:i4>
      </vt:variant>
      <vt:variant>
        <vt:i4>176</vt:i4>
      </vt:variant>
      <vt:variant>
        <vt:i4>0</vt:i4>
      </vt:variant>
      <vt:variant>
        <vt:i4>5</vt:i4>
      </vt:variant>
      <vt:variant>
        <vt:lpwstr/>
      </vt:variant>
      <vt:variant>
        <vt:lpwstr>_Toc233171411</vt:lpwstr>
      </vt:variant>
      <vt:variant>
        <vt:i4>1376306</vt:i4>
      </vt:variant>
      <vt:variant>
        <vt:i4>170</vt:i4>
      </vt:variant>
      <vt:variant>
        <vt:i4>0</vt:i4>
      </vt:variant>
      <vt:variant>
        <vt:i4>5</vt:i4>
      </vt:variant>
      <vt:variant>
        <vt:lpwstr/>
      </vt:variant>
      <vt:variant>
        <vt:lpwstr>_Toc233171410</vt:lpwstr>
      </vt:variant>
      <vt:variant>
        <vt:i4>1310770</vt:i4>
      </vt:variant>
      <vt:variant>
        <vt:i4>164</vt:i4>
      </vt:variant>
      <vt:variant>
        <vt:i4>0</vt:i4>
      </vt:variant>
      <vt:variant>
        <vt:i4>5</vt:i4>
      </vt:variant>
      <vt:variant>
        <vt:lpwstr/>
      </vt:variant>
      <vt:variant>
        <vt:lpwstr>_Toc233171409</vt:lpwstr>
      </vt:variant>
      <vt:variant>
        <vt:i4>1310770</vt:i4>
      </vt:variant>
      <vt:variant>
        <vt:i4>158</vt:i4>
      </vt:variant>
      <vt:variant>
        <vt:i4>0</vt:i4>
      </vt:variant>
      <vt:variant>
        <vt:i4>5</vt:i4>
      </vt:variant>
      <vt:variant>
        <vt:lpwstr/>
      </vt:variant>
      <vt:variant>
        <vt:lpwstr>_Toc233171408</vt:lpwstr>
      </vt:variant>
      <vt:variant>
        <vt:i4>1310770</vt:i4>
      </vt:variant>
      <vt:variant>
        <vt:i4>152</vt:i4>
      </vt:variant>
      <vt:variant>
        <vt:i4>0</vt:i4>
      </vt:variant>
      <vt:variant>
        <vt:i4>5</vt:i4>
      </vt:variant>
      <vt:variant>
        <vt:lpwstr/>
      </vt:variant>
      <vt:variant>
        <vt:lpwstr>_Toc233171407</vt:lpwstr>
      </vt:variant>
      <vt:variant>
        <vt:i4>1310770</vt:i4>
      </vt:variant>
      <vt:variant>
        <vt:i4>146</vt:i4>
      </vt:variant>
      <vt:variant>
        <vt:i4>0</vt:i4>
      </vt:variant>
      <vt:variant>
        <vt:i4>5</vt:i4>
      </vt:variant>
      <vt:variant>
        <vt:lpwstr/>
      </vt:variant>
      <vt:variant>
        <vt:lpwstr>_Toc233171406</vt:lpwstr>
      </vt:variant>
      <vt:variant>
        <vt:i4>1310770</vt:i4>
      </vt:variant>
      <vt:variant>
        <vt:i4>140</vt:i4>
      </vt:variant>
      <vt:variant>
        <vt:i4>0</vt:i4>
      </vt:variant>
      <vt:variant>
        <vt:i4>5</vt:i4>
      </vt:variant>
      <vt:variant>
        <vt:lpwstr/>
      </vt:variant>
      <vt:variant>
        <vt:lpwstr>_Toc233171405</vt:lpwstr>
      </vt:variant>
      <vt:variant>
        <vt:i4>1310770</vt:i4>
      </vt:variant>
      <vt:variant>
        <vt:i4>134</vt:i4>
      </vt:variant>
      <vt:variant>
        <vt:i4>0</vt:i4>
      </vt:variant>
      <vt:variant>
        <vt:i4>5</vt:i4>
      </vt:variant>
      <vt:variant>
        <vt:lpwstr/>
      </vt:variant>
      <vt:variant>
        <vt:lpwstr>_Toc233171404</vt:lpwstr>
      </vt:variant>
      <vt:variant>
        <vt:i4>1310770</vt:i4>
      </vt:variant>
      <vt:variant>
        <vt:i4>128</vt:i4>
      </vt:variant>
      <vt:variant>
        <vt:i4>0</vt:i4>
      </vt:variant>
      <vt:variant>
        <vt:i4>5</vt:i4>
      </vt:variant>
      <vt:variant>
        <vt:lpwstr/>
      </vt:variant>
      <vt:variant>
        <vt:lpwstr>_Toc233171403</vt:lpwstr>
      </vt:variant>
      <vt:variant>
        <vt:i4>1310770</vt:i4>
      </vt:variant>
      <vt:variant>
        <vt:i4>122</vt:i4>
      </vt:variant>
      <vt:variant>
        <vt:i4>0</vt:i4>
      </vt:variant>
      <vt:variant>
        <vt:i4>5</vt:i4>
      </vt:variant>
      <vt:variant>
        <vt:lpwstr/>
      </vt:variant>
      <vt:variant>
        <vt:lpwstr>_Toc233171402</vt:lpwstr>
      </vt:variant>
      <vt:variant>
        <vt:i4>1310770</vt:i4>
      </vt:variant>
      <vt:variant>
        <vt:i4>116</vt:i4>
      </vt:variant>
      <vt:variant>
        <vt:i4>0</vt:i4>
      </vt:variant>
      <vt:variant>
        <vt:i4>5</vt:i4>
      </vt:variant>
      <vt:variant>
        <vt:lpwstr/>
      </vt:variant>
      <vt:variant>
        <vt:lpwstr>_Toc233171401</vt:lpwstr>
      </vt:variant>
      <vt:variant>
        <vt:i4>1310770</vt:i4>
      </vt:variant>
      <vt:variant>
        <vt:i4>110</vt:i4>
      </vt:variant>
      <vt:variant>
        <vt:i4>0</vt:i4>
      </vt:variant>
      <vt:variant>
        <vt:i4>5</vt:i4>
      </vt:variant>
      <vt:variant>
        <vt:lpwstr/>
      </vt:variant>
      <vt:variant>
        <vt:lpwstr>_Toc233171400</vt:lpwstr>
      </vt:variant>
      <vt:variant>
        <vt:i4>1900597</vt:i4>
      </vt:variant>
      <vt:variant>
        <vt:i4>104</vt:i4>
      </vt:variant>
      <vt:variant>
        <vt:i4>0</vt:i4>
      </vt:variant>
      <vt:variant>
        <vt:i4>5</vt:i4>
      </vt:variant>
      <vt:variant>
        <vt:lpwstr/>
      </vt:variant>
      <vt:variant>
        <vt:lpwstr>_Toc233171399</vt:lpwstr>
      </vt:variant>
      <vt:variant>
        <vt:i4>1900597</vt:i4>
      </vt:variant>
      <vt:variant>
        <vt:i4>98</vt:i4>
      </vt:variant>
      <vt:variant>
        <vt:i4>0</vt:i4>
      </vt:variant>
      <vt:variant>
        <vt:i4>5</vt:i4>
      </vt:variant>
      <vt:variant>
        <vt:lpwstr/>
      </vt:variant>
      <vt:variant>
        <vt:lpwstr>_Toc233171398</vt:lpwstr>
      </vt:variant>
      <vt:variant>
        <vt:i4>1900597</vt:i4>
      </vt:variant>
      <vt:variant>
        <vt:i4>92</vt:i4>
      </vt:variant>
      <vt:variant>
        <vt:i4>0</vt:i4>
      </vt:variant>
      <vt:variant>
        <vt:i4>5</vt:i4>
      </vt:variant>
      <vt:variant>
        <vt:lpwstr/>
      </vt:variant>
      <vt:variant>
        <vt:lpwstr>_Toc233171397</vt:lpwstr>
      </vt:variant>
      <vt:variant>
        <vt:i4>1900597</vt:i4>
      </vt:variant>
      <vt:variant>
        <vt:i4>86</vt:i4>
      </vt:variant>
      <vt:variant>
        <vt:i4>0</vt:i4>
      </vt:variant>
      <vt:variant>
        <vt:i4>5</vt:i4>
      </vt:variant>
      <vt:variant>
        <vt:lpwstr/>
      </vt:variant>
      <vt:variant>
        <vt:lpwstr>_Toc233171396</vt:lpwstr>
      </vt:variant>
      <vt:variant>
        <vt:i4>1900597</vt:i4>
      </vt:variant>
      <vt:variant>
        <vt:i4>80</vt:i4>
      </vt:variant>
      <vt:variant>
        <vt:i4>0</vt:i4>
      </vt:variant>
      <vt:variant>
        <vt:i4>5</vt:i4>
      </vt:variant>
      <vt:variant>
        <vt:lpwstr/>
      </vt:variant>
      <vt:variant>
        <vt:lpwstr>_Toc233171395</vt:lpwstr>
      </vt:variant>
      <vt:variant>
        <vt:i4>1900597</vt:i4>
      </vt:variant>
      <vt:variant>
        <vt:i4>74</vt:i4>
      </vt:variant>
      <vt:variant>
        <vt:i4>0</vt:i4>
      </vt:variant>
      <vt:variant>
        <vt:i4>5</vt:i4>
      </vt:variant>
      <vt:variant>
        <vt:lpwstr/>
      </vt:variant>
      <vt:variant>
        <vt:lpwstr>_Toc233171394</vt:lpwstr>
      </vt:variant>
      <vt:variant>
        <vt:i4>1900597</vt:i4>
      </vt:variant>
      <vt:variant>
        <vt:i4>68</vt:i4>
      </vt:variant>
      <vt:variant>
        <vt:i4>0</vt:i4>
      </vt:variant>
      <vt:variant>
        <vt:i4>5</vt:i4>
      </vt:variant>
      <vt:variant>
        <vt:lpwstr/>
      </vt:variant>
      <vt:variant>
        <vt:lpwstr>_Toc233171393</vt:lpwstr>
      </vt:variant>
      <vt:variant>
        <vt:i4>1900597</vt:i4>
      </vt:variant>
      <vt:variant>
        <vt:i4>62</vt:i4>
      </vt:variant>
      <vt:variant>
        <vt:i4>0</vt:i4>
      </vt:variant>
      <vt:variant>
        <vt:i4>5</vt:i4>
      </vt:variant>
      <vt:variant>
        <vt:lpwstr/>
      </vt:variant>
      <vt:variant>
        <vt:lpwstr>_Toc233171392</vt:lpwstr>
      </vt:variant>
      <vt:variant>
        <vt:i4>1900597</vt:i4>
      </vt:variant>
      <vt:variant>
        <vt:i4>56</vt:i4>
      </vt:variant>
      <vt:variant>
        <vt:i4>0</vt:i4>
      </vt:variant>
      <vt:variant>
        <vt:i4>5</vt:i4>
      </vt:variant>
      <vt:variant>
        <vt:lpwstr/>
      </vt:variant>
      <vt:variant>
        <vt:lpwstr>_Toc233171391</vt:lpwstr>
      </vt:variant>
      <vt:variant>
        <vt:i4>1900597</vt:i4>
      </vt:variant>
      <vt:variant>
        <vt:i4>50</vt:i4>
      </vt:variant>
      <vt:variant>
        <vt:i4>0</vt:i4>
      </vt:variant>
      <vt:variant>
        <vt:i4>5</vt:i4>
      </vt:variant>
      <vt:variant>
        <vt:lpwstr/>
      </vt:variant>
      <vt:variant>
        <vt:lpwstr>_Toc233171390</vt:lpwstr>
      </vt:variant>
      <vt:variant>
        <vt:i4>1835061</vt:i4>
      </vt:variant>
      <vt:variant>
        <vt:i4>44</vt:i4>
      </vt:variant>
      <vt:variant>
        <vt:i4>0</vt:i4>
      </vt:variant>
      <vt:variant>
        <vt:i4>5</vt:i4>
      </vt:variant>
      <vt:variant>
        <vt:lpwstr/>
      </vt:variant>
      <vt:variant>
        <vt:lpwstr>_Toc233171389</vt:lpwstr>
      </vt:variant>
      <vt:variant>
        <vt:i4>1835061</vt:i4>
      </vt:variant>
      <vt:variant>
        <vt:i4>38</vt:i4>
      </vt:variant>
      <vt:variant>
        <vt:i4>0</vt:i4>
      </vt:variant>
      <vt:variant>
        <vt:i4>5</vt:i4>
      </vt:variant>
      <vt:variant>
        <vt:lpwstr/>
      </vt:variant>
      <vt:variant>
        <vt:lpwstr>_Toc233171388</vt:lpwstr>
      </vt:variant>
      <vt:variant>
        <vt:i4>1835061</vt:i4>
      </vt:variant>
      <vt:variant>
        <vt:i4>32</vt:i4>
      </vt:variant>
      <vt:variant>
        <vt:i4>0</vt:i4>
      </vt:variant>
      <vt:variant>
        <vt:i4>5</vt:i4>
      </vt:variant>
      <vt:variant>
        <vt:lpwstr/>
      </vt:variant>
      <vt:variant>
        <vt:lpwstr>_Toc233171387</vt:lpwstr>
      </vt:variant>
      <vt:variant>
        <vt:i4>1835061</vt:i4>
      </vt:variant>
      <vt:variant>
        <vt:i4>26</vt:i4>
      </vt:variant>
      <vt:variant>
        <vt:i4>0</vt:i4>
      </vt:variant>
      <vt:variant>
        <vt:i4>5</vt:i4>
      </vt:variant>
      <vt:variant>
        <vt:lpwstr/>
      </vt:variant>
      <vt:variant>
        <vt:lpwstr>_Toc233171386</vt:lpwstr>
      </vt:variant>
      <vt:variant>
        <vt:i4>1835061</vt:i4>
      </vt:variant>
      <vt:variant>
        <vt:i4>20</vt:i4>
      </vt:variant>
      <vt:variant>
        <vt:i4>0</vt:i4>
      </vt:variant>
      <vt:variant>
        <vt:i4>5</vt:i4>
      </vt:variant>
      <vt:variant>
        <vt:lpwstr/>
      </vt:variant>
      <vt:variant>
        <vt:lpwstr>_Toc233171385</vt:lpwstr>
      </vt:variant>
      <vt:variant>
        <vt:i4>1835061</vt:i4>
      </vt:variant>
      <vt:variant>
        <vt:i4>14</vt:i4>
      </vt:variant>
      <vt:variant>
        <vt:i4>0</vt:i4>
      </vt:variant>
      <vt:variant>
        <vt:i4>5</vt:i4>
      </vt:variant>
      <vt:variant>
        <vt:lpwstr/>
      </vt:variant>
      <vt:variant>
        <vt:lpwstr>_Toc233171384</vt:lpwstr>
      </vt:variant>
      <vt:variant>
        <vt:i4>1835061</vt:i4>
      </vt:variant>
      <vt:variant>
        <vt:i4>8</vt:i4>
      </vt:variant>
      <vt:variant>
        <vt:i4>0</vt:i4>
      </vt:variant>
      <vt:variant>
        <vt:i4>5</vt:i4>
      </vt:variant>
      <vt:variant>
        <vt:lpwstr/>
      </vt:variant>
      <vt:variant>
        <vt:lpwstr>_Toc233171383</vt:lpwstr>
      </vt:variant>
      <vt:variant>
        <vt:i4>1835061</vt:i4>
      </vt:variant>
      <vt:variant>
        <vt:i4>2</vt:i4>
      </vt:variant>
      <vt:variant>
        <vt:i4>0</vt:i4>
      </vt:variant>
      <vt:variant>
        <vt:i4>5</vt:i4>
      </vt:variant>
      <vt:variant>
        <vt:lpwstr/>
      </vt:variant>
      <vt:variant>
        <vt:lpwstr>_Toc233171382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cp:lastPrinted>2015-03-10T14:35:00Z</cp:lastPrinted>
  <dcterms:created xsi:type="dcterms:W3CDTF">2017-09-22T13:24:00Z</dcterms:created>
  <dcterms:modified xsi:type="dcterms:W3CDTF">2017-09-22T13:26:00Z</dcterms:modified>
</cp:coreProperties>
</file>